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14" w:rsidRDefault="002E7714" w:rsidP="003E062B">
      <w:pPr>
        <w:pStyle w:val="Titolo2"/>
        <w:tabs>
          <w:tab w:val="left" w:pos="4040"/>
        </w:tabs>
        <w:jc w:val="both"/>
        <w:rPr>
          <w:rFonts w:asciiTheme="minorHAnsi" w:hAnsiTheme="minorHAnsi" w:cstheme="minorHAnsi"/>
          <w:i/>
          <w:sz w:val="10"/>
          <w:szCs w:val="10"/>
        </w:rPr>
      </w:pPr>
    </w:p>
    <w:p w:rsidR="003E062B" w:rsidRDefault="004057B5" w:rsidP="003E062B">
      <w:pPr>
        <w:pStyle w:val="Titolo2"/>
        <w:numPr>
          <w:ilvl w:val="0"/>
          <w:numId w:val="1"/>
        </w:numPr>
        <w:tabs>
          <w:tab w:val="left" w:pos="40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E7714">
        <w:rPr>
          <w:rFonts w:asciiTheme="minorHAnsi" w:hAnsiTheme="minorHAnsi" w:cstheme="minorHAnsi"/>
          <w:i/>
          <w:sz w:val="22"/>
          <w:szCs w:val="22"/>
        </w:rPr>
        <w:t>AMMISSIONE</w:t>
      </w:r>
    </w:p>
    <w:p w:rsidR="00B0314E" w:rsidRPr="003E062B" w:rsidRDefault="0079680C" w:rsidP="003E062B">
      <w:pPr>
        <w:pStyle w:val="Titolo2"/>
        <w:tabs>
          <w:tab w:val="left" w:pos="40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3E062B">
        <w:rPr>
          <w:rFonts w:asciiTheme="minorHAnsi" w:hAnsiTheme="minorHAnsi" w:cstheme="minorHAnsi"/>
          <w:b w:val="0"/>
          <w:sz w:val="22"/>
          <w:szCs w:val="22"/>
        </w:rPr>
        <w:t xml:space="preserve">La Serena </w:t>
      </w:r>
      <w:proofErr w:type="spellStart"/>
      <w:r w:rsidRPr="003E062B">
        <w:rPr>
          <w:rFonts w:asciiTheme="minorHAnsi" w:hAnsiTheme="minorHAnsi" w:cstheme="minorHAnsi"/>
          <w:b w:val="0"/>
          <w:sz w:val="22"/>
          <w:szCs w:val="22"/>
        </w:rPr>
        <w:t>Senectus</w:t>
      </w:r>
      <w:proofErr w:type="spellEnd"/>
      <w:r w:rsidR="009B0C52" w:rsidRPr="003E062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E062B">
        <w:rPr>
          <w:rFonts w:asciiTheme="minorHAnsi" w:hAnsiTheme="minorHAnsi" w:cstheme="minorHAnsi"/>
          <w:b w:val="0"/>
          <w:sz w:val="22"/>
          <w:szCs w:val="22"/>
        </w:rPr>
        <w:t xml:space="preserve">Srl gestisce la Residenza per Anziani </w:t>
      </w:r>
      <w:r w:rsidR="00664CE5">
        <w:rPr>
          <w:rFonts w:asciiTheme="minorHAnsi" w:hAnsiTheme="minorHAnsi" w:cstheme="minorHAnsi"/>
          <w:b w:val="0"/>
          <w:sz w:val="22"/>
          <w:szCs w:val="22"/>
        </w:rPr>
        <w:t>“</w:t>
      </w:r>
      <w:r w:rsidR="00664CE5" w:rsidRPr="00664CE5">
        <w:rPr>
          <w:rFonts w:asciiTheme="minorHAnsi" w:hAnsiTheme="minorHAnsi" w:cstheme="minorHAnsi"/>
          <w:b w:val="0"/>
          <w:i/>
          <w:sz w:val="22"/>
          <w:szCs w:val="22"/>
        </w:rPr>
        <w:t>SS. Cuori di Gesù e Maria</w:t>
      </w:r>
      <w:r w:rsidR="004057B5" w:rsidRPr="003E062B">
        <w:rPr>
          <w:rFonts w:asciiTheme="minorHAnsi" w:hAnsiTheme="minorHAnsi" w:cstheme="minorHAnsi"/>
          <w:b w:val="0"/>
          <w:i/>
          <w:sz w:val="22"/>
          <w:szCs w:val="22"/>
        </w:rPr>
        <w:t>”</w:t>
      </w:r>
      <w:r w:rsidR="009B0C52" w:rsidRPr="003E062B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4057B5" w:rsidRPr="003E062B">
        <w:rPr>
          <w:rFonts w:asciiTheme="minorHAnsi" w:hAnsiTheme="minorHAnsi" w:cstheme="minorHAnsi"/>
          <w:b w:val="0"/>
          <w:sz w:val="22"/>
          <w:szCs w:val="22"/>
        </w:rPr>
        <w:t xml:space="preserve">sita in </w:t>
      </w:r>
      <w:r w:rsidR="00664CE5">
        <w:rPr>
          <w:rFonts w:asciiTheme="minorHAnsi" w:hAnsiTheme="minorHAnsi" w:cstheme="minorHAnsi"/>
          <w:b w:val="0"/>
          <w:sz w:val="22"/>
          <w:szCs w:val="22"/>
        </w:rPr>
        <w:t>Bojano</w:t>
      </w:r>
      <w:r w:rsidRPr="003E062B">
        <w:rPr>
          <w:rFonts w:asciiTheme="minorHAnsi" w:hAnsiTheme="minorHAnsi" w:cstheme="minorHAnsi"/>
          <w:b w:val="0"/>
          <w:sz w:val="22"/>
          <w:szCs w:val="22"/>
        </w:rPr>
        <w:t xml:space="preserve">, in via </w:t>
      </w:r>
      <w:r w:rsidR="00664CE5">
        <w:rPr>
          <w:rFonts w:asciiTheme="minorHAnsi" w:hAnsiTheme="minorHAnsi" w:cstheme="minorHAnsi"/>
          <w:b w:val="0"/>
          <w:sz w:val="22"/>
          <w:szCs w:val="22"/>
        </w:rPr>
        <w:t xml:space="preserve">Monte </w:t>
      </w:r>
      <w:proofErr w:type="spellStart"/>
      <w:r w:rsidR="00664CE5">
        <w:rPr>
          <w:rFonts w:asciiTheme="minorHAnsi" w:hAnsiTheme="minorHAnsi" w:cstheme="minorHAnsi"/>
          <w:b w:val="0"/>
          <w:sz w:val="22"/>
          <w:szCs w:val="22"/>
        </w:rPr>
        <w:t>Crocella</w:t>
      </w:r>
      <w:proofErr w:type="spellEnd"/>
      <w:r w:rsidR="00664CE5">
        <w:rPr>
          <w:rFonts w:asciiTheme="minorHAnsi" w:hAnsiTheme="minorHAnsi" w:cstheme="minorHAnsi"/>
          <w:b w:val="0"/>
          <w:sz w:val="22"/>
          <w:szCs w:val="22"/>
        </w:rPr>
        <w:t>, 23</w:t>
      </w:r>
      <w:r w:rsidRPr="003E062B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4057B5" w:rsidRPr="002E7714" w:rsidRDefault="0079680C" w:rsidP="003E062B">
      <w:pPr>
        <w:pStyle w:val="Titolo2"/>
        <w:tabs>
          <w:tab w:val="left" w:pos="4040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Posso</w:t>
      </w:r>
      <w:r w:rsidR="00B0314E">
        <w:rPr>
          <w:rFonts w:asciiTheme="minorHAnsi" w:hAnsiTheme="minorHAnsi" w:cstheme="minorHAnsi"/>
          <w:b w:val="0"/>
          <w:sz w:val="22"/>
          <w:szCs w:val="22"/>
        </w:rPr>
        <w:t>no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essere ammesse </w:t>
      </w:r>
      <w:r w:rsidR="00B0314E">
        <w:rPr>
          <w:rFonts w:asciiTheme="minorHAnsi" w:hAnsiTheme="minorHAnsi" w:cstheme="minorHAnsi"/>
          <w:b w:val="0"/>
          <w:sz w:val="22"/>
          <w:szCs w:val="22"/>
        </w:rPr>
        <w:t xml:space="preserve">in Struttura 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>le persone adulte o anziane di ambo i sessi, per le quali è necessario provvedere ad u</w:t>
      </w:r>
      <w:r w:rsidR="00343C42" w:rsidRPr="002E7714">
        <w:rPr>
          <w:rFonts w:asciiTheme="minorHAnsi" w:hAnsiTheme="minorHAnsi" w:cstheme="minorHAnsi"/>
          <w:b w:val="0"/>
          <w:sz w:val="22"/>
          <w:szCs w:val="22"/>
        </w:rPr>
        <w:t>na serena e decorosa assistenza</w:t>
      </w:r>
      <w:r w:rsidR="004057B5" w:rsidRPr="0055405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911FCA" w:rsidRPr="0055405F">
        <w:rPr>
          <w:rFonts w:asciiTheme="minorHAnsi" w:hAnsiTheme="minorHAnsi" w:cstheme="minorHAnsi"/>
          <w:b w:val="0"/>
          <w:sz w:val="22"/>
          <w:szCs w:val="22"/>
        </w:rPr>
        <w:t>Il contratto di ingresso deve essere corredato di tut</w:t>
      </w:r>
      <w:r w:rsidR="004057B5" w:rsidRPr="0055405F">
        <w:rPr>
          <w:rFonts w:asciiTheme="minorHAnsi" w:hAnsiTheme="minorHAnsi" w:cstheme="minorHAnsi"/>
          <w:b w:val="0"/>
          <w:sz w:val="22"/>
          <w:szCs w:val="22"/>
        </w:rPr>
        <w:t xml:space="preserve">ti </w:t>
      </w:r>
      <w:r w:rsidR="00911FCA" w:rsidRPr="0055405F">
        <w:rPr>
          <w:rFonts w:asciiTheme="minorHAnsi" w:hAnsiTheme="minorHAnsi" w:cstheme="minorHAnsi"/>
          <w:b w:val="0"/>
          <w:sz w:val="22"/>
          <w:szCs w:val="22"/>
        </w:rPr>
        <w:t xml:space="preserve">i dati </w:t>
      </w:r>
      <w:r w:rsidR="004057B5" w:rsidRPr="0055405F">
        <w:rPr>
          <w:rFonts w:asciiTheme="minorHAnsi" w:hAnsiTheme="minorHAnsi" w:cstheme="minorHAnsi"/>
          <w:b w:val="0"/>
          <w:sz w:val="22"/>
          <w:szCs w:val="22"/>
        </w:rPr>
        <w:t>anagrafici e firmat</w:t>
      </w:r>
      <w:r w:rsidR="00911FCA" w:rsidRPr="0055405F">
        <w:rPr>
          <w:rFonts w:asciiTheme="minorHAnsi" w:hAnsiTheme="minorHAnsi" w:cstheme="minorHAnsi"/>
          <w:b w:val="0"/>
          <w:sz w:val="22"/>
          <w:szCs w:val="22"/>
        </w:rPr>
        <w:t>o</w:t>
      </w:r>
      <w:r w:rsidR="004057B5" w:rsidRPr="0055405F">
        <w:rPr>
          <w:rFonts w:asciiTheme="minorHAnsi" w:hAnsiTheme="minorHAnsi" w:cstheme="minorHAnsi"/>
          <w:b w:val="0"/>
          <w:sz w:val="22"/>
          <w:szCs w:val="22"/>
        </w:rPr>
        <w:t xml:space="preserve"> dalla persona interessata e/o da</w:t>
      </w:r>
      <w:r w:rsidR="00BF3579" w:rsidRPr="0055405F">
        <w:rPr>
          <w:rFonts w:asciiTheme="minorHAnsi" w:hAnsiTheme="minorHAnsi" w:cstheme="minorHAnsi"/>
          <w:b w:val="0"/>
          <w:sz w:val="22"/>
          <w:szCs w:val="22"/>
        </w:rPr>
        <w:t>l suo tutore/familiare accompagnatore.</w:t>
      </w:r>
    </w:p>
    <w:p w:rsidR="002E7714" w:rsidRDefault="004057B5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 w:rsidRPr="002E7714">
        <w:rPr>
          <w:rFonts w:asciiTheme="minorHAnsi" w:hAnsiTheme="minorHAnsi" w:cstheme="minorHAnsi"/>
          <w:sz w:val="22"/>
          <w:szCs w:val="22"/>
        </w:rPr>
        <w:t>La Direzione si riserva di non accettare ospiti cui non può garantire una adeguata assistenza.</w:t>
      </w:r>
    </w:p>
    <w:p w:rsidR="003E062B" w:rsidRPr="00283814" w:rsidRDefault="003E062B" w:rsidP="003E0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7714" w:rsidRDefault="004057B5" w:rsidP="003E062B">
      <w:pPr>
        <w:pStyle w:val="Titolo2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E7714">
        <w:rPr>
          <w:rFonts w:asciiTheme="minorHAnsi" w:hAnsiTheme="minorHAnsi" w:cstheme="minorHAnsi"/>
          <w:i/>
          <w:sz w:val="22"/>
          <w:szCs w:val="22"/>
        </w:rPr>
        <w:t>MENSILITA’</w:t>
      </w:r>
    </w:p>
    <w:p w:rsidR="004057B5" w:rsidRPr="00BF1305" w:rsidRDefault="004057B5" w:rsidP="003E062B">
      <w:pPr>
        <w:pStyle w:val="Titolo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F1305">
        <w:rPr>
          <w:rFonts w:asciiTheme="minorHAnsi" w:hAnsiTheme="minorHAnsi" w:cstheme="minorHAnsi"/>
          <w:b w:val="0"/>
          <w:sz w:val="22"/>
          <w:szCs w:val="22"/>
        </w:rPr>
        <w:t>L’ammissione co</w:t>
      </w:r>
      <w:r w:rsidR="00A12E4F" w:rsidRPr="00BF1305">
        <w:rPr>
          <w:rFonts w:asciiTheme="minorHAnsi" w:hAnsiTheme="minorHAnsi" w:cstheme="minorHAnsi"/>
          <w:b w:val="0"/>
          <w:sz w:val="22"/>
          <w:szCs w:val="22"/>
        </w:rPr>
        <w:t xml:space="preserve">mporta l’impegno economico definito contrattualmente con la Serena </w:t>
      </w:r>
      <w:proofErr w:type="spellStart"/>
      <w:r w:rsidR="00A12E4F" w:rsidRPr="00BF1305">
        <w:rPr>
          <w:rFonts w:asciiTheme="minorHAnsi" w:hAnsiTheme="minorHAnsi" w:cstheme="minorHAnsi"/>
          <w:b w:val="0"/>
          <w:sz w:val="22"/>
          <w:szCs w:val="22"/>
        </w:rPr>
        <w:t>Senectus</w:t>
      </w:r>
      <w:proofErr w:type="spellEnd"/>
      <w:r w:rsidR="009B0C52" w:rsidRPr="00BF130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0314E" w:rsidRPr="00BF1305">
        <w:rPr>
          <w:rFonts w:asciiTheme="minorHAnsi" w:hAnsiTheme="minorHAnsi" w:cstheme="minorHAnsi"/>
          <w:b w:val="0"/>
          <w:sz w:val="22"/>
          <w:szCs w:val="22"/>
        </w:rPr>
        <w:t>Srl</w:t>
      </w:r>
      <w:r w:rsidRPr="00BF1305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4057B5" w:rsidRPr="00BF1305" w:rsidRDefault="0070280F" w:rsidP="003E062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F1305">
        <w:rPr>
          <w:rFonts w:asciiTheme="minorHAnsi" w:hAnsiTheme="minorHAnsi" w:cstheme="minorHAnsi"/>
          <w:sz w:val="22"/>
          <w:szCs w:val="22"/>
        </w:rPr>
        <w:t xml:space="preserve">La retta mensile concordata </w:t>
      </w:r>
      <w:r w:rsidR="00521DF3" w:rsidRPr="00BF1305">
        <w:rPr>
          <w:rFonts w:asciiTheme="minorHAnsi" w:hAnsiTheme="minorHAnsi" w:cstheme="minorHAnsi"/>
          <w:sz w:val="22"/>
          <w:szCs w:val="22"/>
        </w:rPr>
        <w:t xml:space="preserve">deve essere </w:t>
      </w:r>
      <w:r w:rsidRPr="00BF1305">
        <w:rPr>
          <w:rFonts w:asciiTheme="minorHAnsi" w:hAnsiTheme="minorHAnsi" w:cstheme="minorHAnsi"/>
          <w:sz w:val="22"/>
          <w:szCs w:val="22"/>
        </w:rPr>
        <w:t>v</w:t>
      </w:r>
      <w:r w:rsidR="00E64BF0" w:rsidRPr="00BF1305">
        <w:rPr>
          <w:rFonts w:asciiTheme="minorHAnsi" w:hAnsiTheme="minorHAnsi" w:cstheme="minorHAnsi"/>
          <w:sz w:val="22"/>
          <w:szCs w:val="22"/>
        </w:rPr>
        <w:t>ersata anticipatamente, entro il</w:t>
      </w:r>
      <w:r w:rsidRPr="00BF1305">
        <w:rPr>
          <w:rFonts w:asciiTheme="minorHAnsi" w:hAnsiTheme="minorHAnsi" w:cstheme="minorHAnsi"/>
          <w:sz w:val="22"/>
          <w:szCs w:val="22"/>
        </w:rPr>
        <w:t xml:space="preserve"> quinto giorno da</w:t>
      </w:r>
      <w:r w:rsidR="008E56A0" w:rsidRPr="00BF1305">
        <w:rPr>
          <w:rFonts w:asciiTheme="minorHAnsi" w:hAnsiTheme="minorHAnsi" w:cstheme="minorHAnsi"/>
          <w:sz w:val="22"/>
          <w:szCs w:val="22"/>
        </w:rPr>
        <w:t>ll’inizio di ciascuna mensilità secondo le modalità e nei termini stabiliti nel contratto di ingresso.</w:t>
      </w:r>
    </w:p>
    <w:p w:rsidR="00BF1305" w:rsidRPr="00BF1305" w:rsidRDefault="00BF1305" w:rsidP="00BF1305">
      <w:pPr>
        <w:pStyle w:val="Corpodeltesto"/>
        <w:spacing w:line="240" w:lineRule="auto"/>
        <w:rPr>
          <w:rFonts w:asciiTheme="minorHAnsi" w:hAnsiTheme="minorHAnsi" w:cstheme="minorHAnsi"/>
          <w:smallCaps w:val="0"/>
          <w:szCs w:val="22"/>
        </w:rPr>
      </w:pPr>
      <w:r w:rsidRPr="00BF1305">
        <w:rPr>
          <w:rFonts w:asciiTheme="minorHAnsi" w:hAnsiTheme="minorHAnsi" w:cstheme="minorHAnsi"/>
          <w:smallCaps w:val="0"/>
          <w:szCs w:val="22"/>
        </w:rPr>
        <w:t xml:space="preserve">Nessun rimborso è dovuto, neppure proporzionalmente, in caso di cessazione (anche temporanea) del soggiorno, nel corso della mensilità, qualunque ne sia il motivo (ricovero ospedaliero; ritorno a casa; rinuncia al soggiorno; decesso, etc.) </w:t>
      </w:r>
    </w:p>
    <w:p w:rsidR="00BF1305" w:rsidRPr="00BF1305" w:rsidRDefault="00BF1305" w:rsidP="00BF1305">
      <w:pPr>
        <w:pStyle w:val="Corpodeltesto"/>
        <w:spacing w:line="240" w:lineRule="auto"/>
        <w:rPr>
          <w:rFonts w:asciiTheme="minorHAnsi" w:hAnsiTheme="minorHAnsi" w:cstheme="minorHAnsi"/>
          <w:smallCaps w:val="0"/>
          <w:szCs w:val="22"/>
        </w:rPr>
      </w:pPr>
      <w:r w:rsidRPr="00BF1305">
        <w:rPr>
          <w:rFonts w:asciiTheme="minorHAnsi" w:hAnsiTheme="minorHAnsi" w:cstheme="minorHAnsi"/>
          <w:smallCaps w:val="0"/>
          <w:szCs w:val="22"/>
        </w:rPr>
        <w:t xml:space="preserve">In caso di assenza dell’Ospite (per ricovero ospedaliero, rientro temporaneo in famiglia, vacanza, etc.) la Serena </w:t>
      </w:r>
      <w:proofErr w:type="spellStart"/>
      <w:r w:rsidRPr="00BF1305">
        <w:rPr>
          <w:rFonts w:asciiTheme="minorHAnsi" w:hAnsiTheme="minorHAnsi" w:cstheme="minorHAnsi"/>
          <w:smallCaps w:val="0"/>
          <w:szCs w:val="22"/>
        </w:rPr>
        <w:t>Senectus</w:t>
      </w:r>
      <w:proofErr w:type="spellEnd"/>
      <w:r w:rsidRPr="00BF1305">
        <w:rPr>
          <w:rFonts w:asciiTheme="minorHAnsi" w:hAnsiTheme="minorHAnsi" w:cstheme="minorHAnsi"/>
          <w:smallCaps w:val="0"/>
          <w:szCs w:val="22"/>
        </w:rPr>
        <w:t xml:space="preserve"> Srl garantisce la conservazione del posto letto. </w:t>
      </w:r>
    </w:p>
    <w:p w:rsidR="002E7714" w:rsidRPr="00BF1305" w:rsidRDefault="007A1EEF" w:rsidP="003E062B">
      <w:pPr>
        <w:pStyle w:val="Corpodeltesto"/>
        <w:spacing w:line="240" w:lineRule="auto"/>
        <w:rPr>
          <w:rFonts w:asciiTheme="minorHAnsi" w:hAnsiTheme="minorHAnsi" w:cstheme="minorHAnsi"/>
          <w:smallCaps w:val="0"/>
          <w:szCs w:val="22"/>
        </w:rPr>
      </w:pPr>
      <w:r w:rsidRPr="00BF1305">
        <w:rPr>
          <w:rFonts w:asciiTheme="minorHAnsi" w:hAnsiTheme="minorHAnsi" w:cstheme="minorHAnsi"/>
          <w:smallCaps w:val="0"/>
          <w:szCs w:val="22"/>
        </w:rPr>
        <w:t xml:space="preserve"> </w:t>
      </w:r>
      <w:r w:rsidR="00654883" w:rsidRPr="00BF1305">
        <w:rPr>
          <w:rFonts w:asciiTheme="minorHAnsi" w:hAnsiTheme="minorHAnsi" w:cstheme="minorHAnsi"/>
          <w:smallCaps w:val="0"/>
          <w:szCs w:val="22"/>
        </w:rPr>
        <w:t>La Direzione si riserva</w:t>
      </w:r>
      <w:r w:rsidR="000C2831" w:rsidRPr="00BF1305">
        <w:rPr>
          <w:rFonts w:asciiTheme="minorHAnsi" w:hAnsiTheme="minorHAnsi" w:cstheme="minorHAnsi"/>
          <w:smallCaps w:val="0"/>
          <w:szCs w:val="22"/>
        </w:rPr>
        <w:t>, eventualmente,</w:t>
      </w:r>
      <w:r w:rsidR="00654883" w:rsidRPr="00BF1305">
        <w:rPr>
          <w:rFonts w:asciiTheme="minorHAnsi" w:hAnsiTheme="minorHAnsi" w:cstheme="minorHAnsi"/>
          <w:smallCaps w:val="0"/>
          <w:szCs w:val="22"/>
        </w:rPr>
        <w:t xml:space="preserve"> di ad</w:t>
      </w:r>
      <w:r w:rsidR="00E914FA" w:rsidRPr="00BF1305">
        <w:rPr>
          <w:rFonts w:asciiTheme="minorHAnsi" w:hAnsiTheme="minorHAnsi" w:cstheme="minorHAnsi"/>
          <w:smallCaps w:val="0"/>
          <w:szCs w:val="22"/>
        </w:rPr>
        <w:t>eguare la retta mensile</w:t>
      </w:r>
      <w:r w:rsidR="007C3CB6" w:rsidRPr="00BF1305">
        <w:rPr>
          <w:rFonts w:asciiTheme="minorHAnsi" w:hAnsiTheme="minorHAnsi" w:cstheme="minorHAnsi"/>
          <w:smallCaps w:val="0"/>
          <w:szCs w:val="22"/>
        </w:rPr>
        <w:t>,</w:t>
      </w:r>
      <w:r w:rsidR="000C2831" w:rsidRPr="00BF1305">
        <w:rPr>
          <w:rFonts w:asciiTheme="minorHAnsi" w:hAnsiTheme="minorHAnsi" w:cstheme="minorHAnsi"/>
          <w:smallCaps w:val="0"/>
          <w:szCs w:val="22"/>
        </w:rPr>
        <w:t xml:space="preserve"> inizialmente concordata</w:t>
      </w:r>
      <w:r w:rsidR="007C3CB6" w:rsidRPr="00BF1305">
        <w:rPr>
          <w:rFonts w:asciiTheme="minorHAnsi" w:hAnsiTheme="minorHAnsi" w:cstheme="minorHAnsi"/>
          <w:smallCaps w:val="0"/>
          <w:szCs w:val="22"/>
        </w:rPr>
        <w:t>,</w:t>
      </w:r>
      <w:r w:rsidR="000C2831" w:rsidRPr="00BF1305">
        <w:rPr>
          <w:rFonts w:asciiTheme="minorHAnsi" w:hAnsiTheme="minorHAnsi" w:cstheme="minorHAnsi"/>
          <w:smallCaps w:val="0"/>
          <w:szCs w:val="22"/>
        </w:rPr>
        <w:t xml:space="preserve"> non prima di un anno dall’ingresso, dandone comunicazione verbale</w:t>
      </w:r>
      <w:r w:rsidR="008E56A0" w:rsidRPr="00BF1305">
        <w:rPr>
          <w:rFonts w:asciiTheme="minorHAnsi" w:hAnsiTheme="minorHAnsi" w:cstheme="minorHAnsi"/>
          <w:smallCaps w:val="0"/>
          <w:szCs w:val="22"/>
        </w:rPr>
        <w:t>, almeno tre mesi prima,</w:t>
      </w:r>
      <w:r w:rsidR="000C2831" w:rsidRPr="00BF1305">
        <w:rPr>
          <w:rFonts w:asciiTheme="minorHAnsi" w:hAnsiTheme="minorHAnsi" w:cstheme="minorHAnsi"/>
          <w:smallCaps w:val="0"/>
          <w:szCs w:val="22"/>
        </w:rPr>
        <w:t xml:space="preserve"> all</w:t>
      </w:r>
      <w:r w:rsidR="008E56A0" w:rsidRPr="00BF1305">
        <w:rPr>
          <w:rFonts w:asciiTheme="minorHAnsi" w:hAnsiTheme="minorHAnsi" w:cstheme="minorHAnsi"/>
          <w:smallCaps w:val="0"/>
          <w:szCs w:val="22"/>
        </w:rPr>
        <w:t>’ospite e/o ai propri familiari, ovvero all’obbligato in solido individuato nel contratto di ingresso</w:t>
      </w:r>
      <w:r w:rsidR="00654883" w:rsidRPr="00BF1305">
        <w:rPr>
          <w:rFonts w:asciiTheme="minorHAnsi" w:hAnsiTheme="minorHAnsi" w:cstheme="minorHAnsi"/>
          <w:smallCaps w:val="0"/>
          <w:szCs w:val="22"/>
        </w:rPr>
        <w:t>.</w:t>
      </w:r>
    </w:p>
    <w:p w:rsidR="003E062B" w:rsidRPr="00283814" w:rsidRDefault="003E062B" w:rsidP="003E062B">
      <w:pPr>
        <w:pStyle w:val="Corpodeltesto"/>
        <w:spacing w:line="240" w:lineRule="auto"/>
        <w:rPr>
          <w:rFonts w:asciiTheme="minorHAnsi" w:hAnsiTheme="minorHAnsi" w:cstheme="minorHAnsi"/>
          <w:smallCaps w:val="0"/>
          <w:szCs w:val="22"/>
        </w:rPr>
      </w:pPr>
    </w:p>
    <w:p w:rsidR="00755B40" w:rsidRPr="00755B40" w:rsidRDefault="004057B5" w:rsidP="003E062B">
      <w:pPr>
        <w:pStyle w:val="Titolo2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E7714">
        <w:rPr>
          <w:rFonts w:asciiTheme="minorHAnsi" w:hAnsiTheme="minorHAnsi" w:cstheme="minorHAnsi"/>
          <w:i/>
          <w:sz w:val="22"/>
          <w:szCs w:val="22"/>
        </w:rPr>
        <w:t>PRESTAZIONI OFFERTE</w:t>
      </w:r>
    </w:p>
    <w:p w:rsidR="004057B5" w:rsidRPr="007930EB" w:rsidRDefault="004057B5" w:rsidP="003E062B">
      <w:pPr>
        <w:pStyle w:val="Titolo2"/>
        <w:jc w:val="both"/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</w:pPr>
      <w:r w:rsidRPr="002E7714">
        <w:rPr>
          <w:rFonts w:asciiTheme="minorHAnsi" w:hAnsiTheme="minorHAnsi" w:cstheme="minorHAnsi"/>
          <w:b w:val="0"/>
          <w:sz w:val="22"/>
          <w:szCs w:val="22"/>
          <w:u w:val="single"/>
        </w:rPr>
        <w:t>La retta comprende</w:t>
      </w:r>
      <w:r w:rsidR="00E64BF0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2E7714">
        <w:rPr>
          <w:rFonts w:asciiTheme="minorHAnsi" w:hAnsiTheme="minorHAnsi" w:cstheme="minorHAnsi"/>
          <w:b w:val="0"/>
          <w:sz w:val="22"/>
          <w:szCs w:val="22"/>
          <w:u w:val="single"/>
        </w:rPr>
        <w:t>il soggiorno alberghiero</w:t>
      </w:r>
      <w:r w:rsidR="00911FCA" w:rsidRPr="002E7714">
        <w:rPr>
          <w:rFonts w:asciiTheme="minorHAnsi" w:hAnsiTheme="minorHAnsi" w:cstheme="minorHAnsi"/>
          <w:b w:val="0"/>
          <w:sz w:val="22"/>
          <w:szCs w:val="22"/>
        </w:rPr>
        <w:t xml:space="preserve"> (vitto, alloggio, riscaldamento </w:t>
      </w:r>
      <w:r w:rsidR="00D21C71" w:rsidRPr="002E7714">
        <w:rPr>
          <w:rFonts w:asciiTheme="minorHAnsi" w:hAnsiTheme="minorHAnsi" w:cstheme="minorHAnsi"/>
          <w:b w:val="0"/>
          <w:sz w:val="22"/>
          <w:szCs w:val="22"/>
        </w:rPr>
        <w:t>e pulizie),</w:t>
      </w:r>
      <w:r w:rsidR="00343C42" w:rsidRPr="002E7714">
        <w:rPr>
          <w:rFonts w:asciiTheme="minorHAnsi" w:hAnsiTheme="minorHAnsi" w:cstheme="minorHAnsi"/>
          <w:b w:val="0"/>
          <w:sz w:val="22"/>
          <w:szCs w:val="22"/>
        </w:rPr>
        <w:t xml:space="preserve"> la terapia occupazionale</w:t>
      </w:r>
      <w:r w:rsidR="00D21C71" w:rsidRPr="002E7714">
        <w:rPr>
          <w:rFonts w:asciiTheme="minorHAnsi" w:hAnsiTheme="minorHAnsi" w:cstheme="minorHAnsi"/>
          <w:b w:val="0"/>
          <w:sz w:val="22"/>
          <w:szCs w:val="22"/>
        </w:rPr>
        <w:t>,</w:t>
      </w:r>
      <w:r w:rsidRPr="002E7714">
        <w:rPr>
          <w:rFonts w:asciiTheme="minorHAnsi" w:hAnsiTheme="minorHAnsi" w:cstheme="minorHAnsi"/>
          <w:b w:val="0"/>
          <w:sz w:val="22"/>
          <w:szCs w:val="22"/>
        </w:rPr>
        <w:t xml:space="preserve"> l’assistenza religi</w:t>
      </w:r>
      <w:r w:rsidR="00D21C71" w:rsidRPr="002E7714">
        <w:rPr>
          <w:rFonts w:asciiTheme="minorHAnsi" w:hAnsiTheme="minorHAnsi" w:cstheme="minorHAnsi"/>
          <w:b w:val="0"/>
          <w:sz w:val="22"/>
          <w:szCs w:val="22"/>
        </w:rPr>
        <w:t>osa,</w:t>
      </w:r>
      <w:r w:rsidRPr="002E7714">
        <w:rPr>
          <w:rFonts w:asciiTheme="minorHAnsi" w:hAnsiTheme="minorHAnsi" w:cstheme="minorHAnsi"/>
          <w:b w:val="0"/>
          <w:sz w:val="22"/>
          <w:szCs w:val="22"/>
        </w:rPr>
        <w:t xml:space="preserve"> le prestazioni </w:t>
      </w:r>
      <w:r w:rsidR="00D21C71" w:rsidRPr="002E7714">
        <w:rPr>
          <w:rFonts w:asciiTheme="minorHAnsi" w:hAnsiTheme="minorHAnsi" w:cstheme="minorHAnsi"/>
          <w:b w:val="0"/>
          <w:sz w:val="22"/>
          <w:szCs w:val="22"/>
        </w:rPr>
        <w:t>medico-infermieristiche di base,</w:t>
      </w:r>
      <w:r w:rsidRPr="002E7714">
        <w:rPr>
          <w:rFonts w:asciiTheme="minorHAnsi" w:hAnsiTheme="minorHAnsi" w:cstheme="minorHAnsi"/>
          <w:b w:val="0"/>
          <w:sz w:val="22"/>
          <w:szCs w:val="22"/>
        </w:rPr>
        <w:t xml:space="preserve"> il trasporto presso l’ospedale in caso di a</w:t>
      </w:r>
      <w:r w:rsidRPr="00283814">
        <w:rPr>
          <w:rFonts w:asciiTheme="minorHAnsi" w:hAnsiTheme="minorHAnsi" w:cstheme="minorHAnsi"/>
          <w:b w:val="0"/>
          <w:sz w:val="22"/>
          <w:szCs w:val="22"/>
        </w:rPr>
        <w:t>cuzie</w:t>
      </w:r>
      <w:r w:rsidR="006244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21C71" w:rsidRPr="00283814">
        <w:rPr>
          <w:rFonts w:asciiTheme="minorHAnsi" w:hAnsiTheme="minorHAnsi" w:cstheme="minorHAnsi"/>
          <w:b w:val="0"/>
          <w:sz w:val="22"/>
          <w:szCs w:val="22"/>
        </w:rPr>
        <w:t>e diversi</w:t>
      </w:r>
      <w:r w:rsidR="000F6152" w:rsidRPr="00283814">
        <w:rPr>
          <w:rFonts w:asciiTheme="minorHAnsi" w:hAnsiTheme="minorHAnsi" w:cstheme="minorHAnsi"/>
          <w:b w:val="0"/>
          <w:sz w:val="22"/>
          <w:szCs w:val="22"/>
        </w:rPr>
        <w:t xml:space="preserve"> servizi aggiuntivi (</w:t>
      </w:r>
      <w:r w:rsidR="007930EB" w:rsidRPr="00283814">
        <w:rPr>
          <w:rFonts w:asciiTheme="minorHAnsi" w:hAnsiTheme="minorHAnsi" w:cstheme="minorHAnsi"/>
          <w:b w:val="0"/>
          <w:sz w:val="22"/>
          <w:szCs w:val="22"/>
        </w:rPr>
        <w:t xml:space="preserve">lavanderia, guardaroba, internet </w:t>
      </w:r>
      <w:proofErr w:type="spellStart"/>
      <w:r w:rsidR="007930EB" w:rsidRPr="00283814">
        <w:rPr>
          <w:rFonts w:asciiTheme="minorHAnsi" w:hAnsiTheme="minorHAnsi" w:cstheme="minorHAnsi"/>
          <w:b w:val="0"/>
          <w:sz w:val="22"/>
          <w:szCs w:val="22"/>
        </w:rPr>
        <w:t>wi-fi</w:t>
      </w:r>
      <w:proofErr w:type="spellEnd"/>
      <w:r w:rsidR="007930EB" w:rsidRPr="00283814">
        <w:rPr>
          <w:rFonts w:asciiTheme="minorHAnsi" w:hAnsiTheme="minorHAnsi" w:cstheme="minorHAnsi"/>
          <w:b w:val="0"/>
          <w:sz w:val="22"/>
          <w:szCs w:val="22"/>
        </w:rPr>
        <w:t>, tv  in camera, giornal</w:t>
      </w:r>
      <w:r w:rsidR="0055405F" w:rsidRPr="00283814">
        <w:rPr>
          <w:rFonts w:asciiTheme="minorHAnsi" w:hAnsiTheme="minorHAnsi" w:cstheme="minorHAnsi"/>
          <w:b w:val="0"/>
          <w:sz w:val="22"/>
          <w:szCs w:val="22"/>
        </w:rPr>
        <w:t>i e riviste, identificazione abbigliamento</w:t>
      </w:r>
      <w:r w:rsidR="007930EB" w:rsidRPr="0028381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D21C71" w:rsidRPr="00283814">
        <w:rPr>
          <w:rFonts w:asciiTheme="minorHAnsi" w:hAnsiTheme="minorHAnsi" w:cstheme="minorHAnsi"/>
          <w:b w:val="0"/>
          <w:sz w:val="22"/>
          <w:szCs w:val="22"/>
        </w:rPr>
        <w:t xml:space="preserve">custodia in cassaforte di beni e valori, biblioteca, </w:t>
      </w:r>
      <w:r w:rsidR="00D93DA3" w:rsidRPr="00283814">
        <w:rPr>
          <w:rFonts w:asciiTheme="minorHAnsi" w:hAnsiTheme="minorHAnsi" w:cstheme="minorHAnsi"/>
          <w:b w:val="0"/>
          <w:sz w:val="22"/>
          <w:szCs w:val="22"/>
        </w:rPr>
        <w:t>taglio di barba e capelli,</w:t>
      </w:r>
      <w:r w:rsidR="00D21C71" w:rsidRPr="00283814">
        <w:rPr>
          <w:rFonts w:asciiTheme="minorHAnsi" w:hAnsiTheme="minorHAnsi" w:cstheme="minorHAnsi"/>
          <w:b w:val="0"/>
          <w:sz w:val="22"/>
          <w:szCs w:val="22"/>
        </w:rPr>
        <w:t xml:space="preserve"> etc.)</w:t>
      </w:r>
      <w:r w:rsidRPr="0028381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364018" w:rsidRDefault="00D21C71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 w:rsidRPr="00283814">
        <w:rPr>
          <w:rFonts w:asciiTheme="minorHAnsi" w:hAnsiTheme="minorHAnsi" w:cstheme="minorHAnsi"/>
          <w:sz w:val="22"/>
          <w:szCs w:val="22"/>
        </w:rPr>
        <w:t>Sono comprese</w:t>
      </w:r>
      <w:r w:rsidR="004057B5" w:rsidRPr="00283814">
        <w:rPr>
          <w:rFonts w:asciiTheme="minorHAnsi" w:hAnsiTheme="minorHAnsi" w:cstheme="minorHAnsi"/>
          <w:sz w:val="22"/>
          <w:szCs w:val="22"/>
        </w:rPr>
        <w:t>, inoltre, alcune prestazioni</w:t>
      </w:r>
      <w:r w:rsidR="000825D1" w:rsidRPr="00283814">
        <w:rPr>
          <w:rFonts w:asciiTheme="minorHAnsi" w:hAnsiTheme="minorHAnsi" w:cstheme="minorHAnsi"/>
          <w:sz w:val="22"/>
          <w:szCs w:val="22"/>
        </w:rPr>
        <w:t xml:space="preserve"> eventualmente </w:t>
      </w:r>
      <w:r w:rsidRPr="00283814">
        <w:rPr>
          <w:rFonts w:asciiTheme="minorHAnsi" w:hAnsiTheme="minorHAnsi" w:cstheme="minorHAnsi"/>
          <w:sz w:val="22"/>
          <w:szCs w:val="22"/>
        </w:rPr>
        <w:t>prescritte dal personale</w:t>
      </w:r>
      <w:r w:rsidR="004057B5" w:rsidRPr="00283814">
        <w:rPr>
          <w:rFonts w:asciiTheme="minorHAnsi" w:hAnsiTheme="minorHAnsi" w:cstheme="minorHAnsi"/>
          <w:sz w:val="22"/>
          <w:szCs w:val="22"/>
        </w:rPr>
        <w:t xml:space="preserve"> sanitari</w:t>
      </w:r>
      <w:r w:rsidRPr="00283814">
        <w:rPr>
          <w:rFonts w:asciiTheme="minorHAnsi" w:hAnsiTheme="minorHAnsi" w:cstheme="minorHAnsi"/>
          <w:sz w:val="22"/>
          <w:szCs w:val="22"/>
        </w:rPr>
        <w:t>o</w:t>
      </w:r>
      <w:r w:rsidR="004057B5" w:rsidRPr="00283814">
        <w:rPr>
          <w:rFonts w:asciiTheme="minorHAnsi" w:hAnsiTheme="minorHAnsi" w:cstheme="minorHAnsi"/>
          <w:sz w:val="22"/>
          <w:szCs w:val="22"/>
        </w:rPr>
        <w:t xml:space="preserve"> intern</w:t>
      </w:r>
      <w:r w:rsidRPr="00283814">
        <w:rPr>
          <w:rFonts w:asciiTheme="minorHAnsi" w:hAnsiTheme="minorHAnsi" w:cstheme="minorHAnsi"/>
          <w:sz w:val="22"/>
          <w:szCs w:val="22"/>
        </w:rPr>
        <w:t>o:</w:t>
      </w:r>
      <w:r w:rsidR="00B42A2D" w:rsidRPr="00283814">
        <w:rPr>
          <w:rFonts w:asciiTheme="minorHAnsi" w:hAnsiTheme="minorHAnsi" w:cstheme="minorHAnsi"/>
          <w:sz w:val="22"/>
          <w:szCs w:val="22"/>
        </w:rPr>
        <w:t xml:space="preserve"> fisioterapia e riabilitazione,</w:t>
      </w:r>
      <w:r w:rsidR="00283814" w:rsidRPr="00283814">
        <w:rPr>
          <w:rFonts w:asciiTheme="minorHAnsi" w:hAnsiTheme="minorHAnsi" w:cstheme="minorHAnsi"/>
          <w:sz w:val="22"/>
          <w:szCs w:val="22"/>
        </w:rPr>
        <w:t xml:space="preserve"> consulenza psicologica</w:t>
      </w:r>
      <w:r w:rsidR="000825D1" w:rsidRPr="00283814">
        <w:rPr>
          <w:rFonts w:asciiTheme="minorHAnsi" w:hAnsiTheme="minorHAnsi" w:cstheme="minorHAnsi"/>
          <w:sz w:val="22"/>
          <w:szCs w:val="22"/>
        </w:rPr>
        <w:t xml:space="preserve"> oltre</w:t>
      </w:r>
      <w:r w:rsidR="00283814" w:rsidRPr="00283814">
        <w:rPr>
          <w:rFonts w:asciiTheme="minorHAnsi" w:hAnsiTheme="minorHAnsi" w:cstheme="minorHAnsi"/>
          <w:sz w:val="22"/>
          <w:szCs w:val="22"/>
        </w:rPr>
        <w:t>,</w:t>
      </w:r>
      <w:r w:rsidR="000825D1" w:rsidRPr="00283814">
        <w:rPr>
          <w:rFonts w:asciiTheme="minorHAnsi" w:hAnsiTheme="minorHAnsi" w:cstheme="minorHAnsi"/>
          <w:sz w:val="22"/>
          <w:szCs w:val="22"/>
        </w:rPr>
        <w:t xml:space="preserve"> naturalmente</w:t>
      </w:r>
      <w:r w:rsidR="00283814" w:rsidRPr="00283814">
        <w:rPr>
          <w:rFonts w:asciiTheme="minorHAnsi" w:hAnsiTheme="minorHAnsi" w:cstheme="minorHAnsi"/>
          <w:sz w:val="22"/>
          <w:szCs w:val="22"/>
        </w:rPr>
        <w:t>,</w:t>
      </w:r>
      <w:r w:rsidR="000825D1" w:rsidRPr="00283814">
        <w:rPr>
          <w:rFonts w:asciiTheme="minorHAnsi" w:hAnsiTheme="minorHAnsi" w:cstheme="minorHAnsi"/>
          <w:sz w:val="22"/>
          <w:szCs w:val="22"/>
        </w:rPr>
        <w:t xml:space="preserve"> ai </w:t>
      </w:r>
      <w:r w:rsidRPr="00283814">
        <w:rPr>
          <w:rFonts w:asciiTheme="minorHAnsi" w:hAnsiTheme="minorHAnsi" w:cstheme="minorHAnsi"/>
          <w:sz w:val="22"/>
          <w:szCs w:val="22"/>
        </w:rPr>
        <w:t>farmaci fondamental</w:t>
      </w:r>
      <w:r w:rsidR="00B42A2D" w:rsidRPr="00283814">
        <w:rPr>
          <w:rFonts w:asciiTheme="minorHAnsi" w:hAnsiTheme="minorHAnsi" w:cstheme="minorHAnsi"/>
          <w:sz w:val="22"/>
          <w:szCs w:val="22"/>
        </w:rPr>
        <w:t xml:space="preserve">i, </w:t>
      </w:r>
      <w:r w:rsidR="000825D1" w:rsidRPr="00283814">
        <w:rPr>
          <w:rFonts w:asciiTheme="minorHAnsi" w:hAnsiTheme="minorHAnsi" w:cstheme="minorHAnsi"/>
          <w:sz w:val="22"/>
          <w:szCs w:val="22"/>
        </w:rPr>
        <w:t xml:space="preserve">agli </w:t>
      </w:r>
      <w:r w:rsidR="00B42A2D" w:rsidRPr="00283814">
        <w:rPr>
          <w:rFonts w:asciiTheme="minorHAnsi" w:hAnsiTheme="minorHAnsi" w:cstheme="minorHAnsi"/>
          <w:sz w:val="22"/>
          <w:szCs w:val="22"/>
        </w:rPr>
        <w:t xml:space="preserve">esami </w:t>
      </w:r>
      <w:proofErr w:type="spellStart"/>
      <w:r w:rsidR="00B42A2D" w:rsidRPr="00283814">
        <w:rPr>
          <w:rFonts w:asciiTheme="minorHAnsi" w:hAnsiTheme="minorHAnsi" w:cstheme="minorHAnsi"/>
          <w:sz w:val="22"/>
          <w:szCs w:val="22"/>
        </w:rPr>
        <w:t>ematochimici</w:t>
      </w:r>
      <w:proofErr w:type="spellEnd"/>
      <w:r w:rsidR="00B42A2D" w:rsidRPr="00283814">
        <w:rPr>
          <w:rFonts w:asciiTheme="minorHAnsi" w:hAnsiTheme="minorHAnsi" w:cstheme="minorHAnsi"/>
          <w:sz w:val="22"/>
          <w:szCs w:val="22"/>
        </w:rPr>
        <w:t xml:space="preserve"> di base</w:t>
      </w:r>
      <w:r w:rsidR="000825D1" w:rsidRPr="00283814">
        <w:rPr>
          <w:rFonts w:asciiTheme="minorHAnsi" w:hAnsiTheme="minorHAnsi" w:cstheme="minorHAnsi"/>
          <w:sz w:val="22"/>
          <w:szCs w:val="22"/>
        </w:rPr>
        <w:t xml:space="preserve"> ed alle</w:t>
      </w:r>
      <w:r w:rsidR="006244E8">
        <w:rPr>
          <w:rFonts w:asciiTheme="minorHAnsi" w:hAnsiTheme="minorHAnsi" w:cstheme="minorHAnsi"/>
          <w:sz w:val="22"/>
          <w:szCs w:val="22"/>
        </w:rPr>
        <w:t xml:space="preserve"> </w:t>
      </w:r>
      <w:r w:rsidRPr="00283814">
        <w:rPr>
          <w:rFonts w:asciiTheme="minorHAnsi" w:hAnsiTheme="minorHAnsi" w:cstheme="minorHAnsi"/>
          <w:sz w:val="22"/>
          <w:szCs w:val="22"/>
        </w:rPr>
        <w:t xml:space="preserve">consulenze specialistiche a carico del Servizio Sanitario Nazionale (se </w:t>
      </w:r>
      <w:r w:rsidR="00605136" w:rsidRPr="00283814">
        <w:rPr>
          <w:rFonts w:asciiTheme="minorHAnsi" w:hAnsiTheme="minorHAnsi" w:cstheme="minorHAnsi"/>
          <w:sz w:val="22"/>
          <w:szCs w:val="22"/>
        </w:rPr>
        <w:t>ospite esente</w:t>
      </w:r>
      <w:r w:rsidRPr="00283814">
        <w:rPr>
          <w:rFonts w:asciiTheme="minorHAnsi" w:hAnsiTheme="minorHAnsi" w:cstheme="minorHAnsi"/>
          <w:sz w:val="22"/>
          <w:szCs w:val="22"/>
        </w:rPr>
        <w:t>)</w:t>
      </w:r>
      <w:r w:rsidR="000825D1" w:rsidRPr="00283814">
        <w:rPr>
          <w:rFonts w:asciiTheme="minorHAnsi" w:hAnsiTheme="minorHAnsi" w:cstheme="minorHAnsi"/>
          <w:sz w:val="22"/>
          <w:szCs w:val="22"/>
        </w:rPr>
        <w:t>.</w:t>
      </w:r>
    </w:p>
    <w:p w:rsidR="00755B40" w:rsidRDefault="004057B5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 w:rsidRPr="002E7714">
        <w:rPr>
          <w:rFonts w:asciiTheme="minorHAnsi" w:hAnsiTheme="minorHAnsi" w:cstheme="minorHAnsi"/>
          <w:sz w:val="22"/>
          <w:szCs w:val="22"/>
          <w:u w:val="single"/>
        </w:rPr>
        <w:t>Non sono</w:t>
      </w:r>
      <w:r w:rsidR="00605136" w:rsidRPr="002E7714">
        <w:rPr>
          <w:rFonts w:asciiTheme="minorHAnsi" w:hAnsiTheme="minorHAnsi" w:cstheme="minorHAnsi"/>
          <w:sz w:val="22"/>
          <w:szCs w:val="22"/>
          <w:u w:val="single"/>
        </w:rPr>
        <w:t>, invece,</w:t>
      </w:r>
      <w:r w:rsidR="00897CCB" w:rsidRPr="002E7714">
        <w:rPr>
          <w:rFonts w:asciiTheme="minorHAnsi" w:hAnsiTheme="minorHAnsi" w:cstheme="minorHAnsi"/>
          <w:sz w:val="22"/>
          <w:szCs w:val="22"/>
          <w:u w:val="single"/>
        </w:rPr>
        <w:t xml:space="preserve"> compresi</w:t>
      </w:r>
      <w:r w:rsidRPr="002E7714">
        <w:rPr>
          <w:rFonts w:asciiTheme="minorHAnsi" w:hAnsiTheme="minorHAnsi" w:cstheme="minorHAnsi"/>
          <w:sz w:val="22"/>
          <w:szCs w:val="22"/>
          <w:u w:val="single"/>
        </w:rPr>
        <w:t xml:space="preserve"> nella retta</w:t>
      </w:r>
      <w:r w:rsidR="00D93DA3" w:rsidRPr="002E7714">
        <w:rPr>
          <w:rFonts w:asciiTheme="minorHAnsi" w:hAnsiTheme="minorHAnsi" w:cstheme="minorHAnsi"/>
          <w:sz w:val="22"/>
          <w:szCs w:val="22"/>
        </w:rPr>
        <w:t>:</w:t>
      </w:r>
      <w:r w:rsidRPr="002E7714">
        <w:rPr>
          <w:rFonts w:asciiTheme="minorHAnsi" w:hAnsiTheme="minorHAnsi" w:cstheme="minorHAnsi"/>
          <w:sz w:val="22"/>
          <w:szCs w:val="22"/>
        </w:rPr>
        <w:t xml:space="preserve"> altre consulenze specialist</w:t>
      </w:r>
      <w:r w:rsidR="00605136" w:rsidRPr="002E7714">
        <w:rPr>
          <w:rFonts w:asciiTheme="minorHAnsi" w:hAnsiTheme="minorHAnsi" w:cstheme="minorHAnsi"/>
          <w:sz w:val="22"/>
          <w:szCs w:val="22"/>
        </w:rPr>
        <w:t xml:space="preserve">iche, farmaci non prescrivibili, </w:t>
      </w:r>
      <w:r w:rsidR="00AD1004" w:rsidRPr="002E7714">
        <w:rPr>
          <w:rFonts w:asciiTheme="minorHAnsi" w:hAnsiTheme="minorHAnsi" w:cstheme="minorHAnsi"/>
          <w:sz w:val="22"/>
          <w:szCs w:val="22"/>
        </w:rPr>
        <w:t xml:space="preserve">pannoloni per incontinenza, </w:t>
      </w:r>
      <w:r w:rsidR="00605136" w:rsidRPr="002E7714">
        <w:rPr>
          <w:rFonts w:asciiTheme="minorHAnsi" w:hAnsiTheme="minorHAnsi" w:cstheme="minorHAnsi"/>
          <w:sz w:val="22"/>
          <w:szCs w:val="22"/>
        </w:rPr>
        <w:t>trasporti per terapie croniche</w:t>
      </w:r>
      <w:r w:rsidR="001457E2" w:rsidRPr="002E7714">
        <w:rPr>
          <w:rFonts w:asciiTheme="minorHAnsi" w:hAnsiTheme="minorHAnsi" w:cstheme="minorHAnsi"/>
          <w:sz w:val="22"/>
          <w:szCs w:val="22"/>
        </w:rPr>
        <w:t xml:space="preserve">, </w:t>
      </w:r>
      <w:r w:rsidR="00605136" w:rsidRPr="002E7714">
        <w:rPr>
          <w:rFonts w:asciiTheme="minorHAnsi" w:hAnsiTheme="minorHAnsi" w:cstheme="minorHAnsi"/>
          <w:sz w:val="22"/>
          <w:szCs w:val="22"/>
        </w:rPr>
        <w:t>ticket sanitari (ove previsti)</w:t>
      </w:r>
      <w:r w:rsidR="00654883" w:rsidRPr="002E7714">
        <w:rPr>
          <w:rFonts w:asciiTheme="minorHAnsi" w:hAnsiTheme="minorHAnsi" w:cstheme="minorHAnsi"/>
          <w:sz w:val="22"/>
          <w:szCs w:val="22"/>
        </w:rPr>
        <w:t>,</w:t>
      </w:r>
      <w:r w:rsidR="0013447A" w:rsidRPr="002E7714">
        <w:rPr>
          <w:rFonts w:asciiTheme="minorHAnsi" w:hAnsiTheme="minorHAnsi" w:cstheme="minorHAnsi"/>
          <w:sz w:val="22"/>
          <w:szCs w:val="22"/>
        </w:rPr>
        <w:t>servizi di accompagnamento</w:t>
      </w:r>
      <w:r w:rsidR="00654883" w:rsidRPr="002E7714">
        <w:rPr>
          <w:rFonts w:asciiTheme="minorHAnsi" w:hAnsiTheme="minorHAnsi" w:cstheme="minorHAnsi"/>
          <w:sz w:val="22"/>
          <w:szCs w:val="22"/>
        </w:rPr>
        <w:t xml:space="preserve"> e</w:t>
      </w:r>
      <w:r w:rsidR="0013447A" w:rsidRPr="002E7714">
        <w:rPr>
          <w:rFonts w:asciiTheme="minorHAnsi" w:hAnsiTheme="minorHAnsi" w:cstheme="minorHAnsi"/>
          <w:sz w:val="22"/>
          <w:szCs w:val="22"/>
        </w:rPr>
        <w:t>d eventuali</w:t>
      </w:r>
      <w:r w:rsidR="00654883" w:rsidRPr="002E7714">
        <w:rPr>
          <w:rFonts w:asciiTheme="minorHAnsi" w:hAnsiTheme="minorHAnsi" w:cstheme="minorHAnsi"/>
          <w:sz w:val="22"/>
          <w:szCs w:val="22"/>
        </w:rPr>
        <w:t xml:space="preserve"> rimborsi spese</w:t>
      </w:r>
      <w:r w:rsidR="0013447A" w:rsidRPr="002E7714">
        <w:rPr>
          <w:rFonts w:asciiTheme="minorHAnsi" w:hAnsiTheme="minorHAnsi" w:cstheme="minorHAnsi"/>
          <w:sz w:val="22"/>
          <w:szCs w:val="22"/>
        </w:rPr>
        <w:t xml:space="preserve"> dovuti</w:t>
      </w:r>
      <w:r w:rsidR="00654883" w:rsidRPr="002E7714">
        <w:rPr>
          <w:rFonts w:asciiTheme="minorHAnsi" w:hAnsiTheme="minorHAnsi" w:cstheme="minorHAnsi"/>
          <w:sz w:val="22"/>
          <w:szCs w:val="22"/>
        </w:rPr>
        <w:t>.</w:t>
      </w:r>
    </w:p>
    <w:p w:rsidR="00B0314E" w:rsidRDefault="00B0314E" w:rsidP="003E0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314E" w:rsidRPr="00B0314E" w:rsidRDefault="00E904B5" w:rsidP="003E062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5B40">
        <w:rPr>
          <w:rFonts w:asciiTheme="minorHAnsi" w:hAnsiTheme="minorHAnsi" w:cstheme="minorHAnsi"/>
          <w:b/>
          <w:i/>
          <w:sz w:val="22"/>
          <w:szCs w:val="22"/>
        </w:rPr>
        <w:t>FONDO CASSA</w:t>
      </w:r>
    </w:p>
    <w:p w:rsidR="00BD0DCC" w:rsidRDefault="00E904B5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 w:rsidRPr="00B0314E">
        <w:rPr>
          <w:rFonts w:asciiTheme="minorHAnsi" w:hAnsiTheme="minorHAnsi" w:cstheme="minorHAnsi"/>
          <w:sz w:val="22"/>
          <w:szCs w:val="22"/>
        </w:rPr>
        <w:t xml:space="preserve">Al </w:t>
      </w:r>
      <w:r w:rsidR="008E56A0">
        <w:rPr>
          <w:rFonts w:asciiTheme="minorHAnsi" w:hAnsiTheme="minorHAnsi" w:cstheme="minorHAnsi"/>
          <w:sz w:val="22"/>
          <w:szCs w:val="22"/>
        </w:rPr>
        <w:t>momento del ricovero,</w:t>
      </w:r>
      <w:r w:rsidRPr="00B0314E">
        <w:rPr>
          <w:rFonts w:asciiTheme="minorHAnsi" w:hAnsiTheme="minorHAnsi" w:cstheme="minorHAnsi"/>
          <w:sz w:val="22"/>
          <w:szCs w:val="22"/>
        </w:rPr>
        <w:t xml:space="preserve"> pre</w:t>
      </w:r>
      <w:r w:rsidR="008E56A0">
        <w:rPr>
          <w:rFonts w:asciiTheme="minorHAnsi" w:hAnsiTheme="minorHAnsi" w:cstheme="minorHAnsi"/>
          <w:sz w:val="22"/>
          <w:szCs w:val="22"/>
        </w:rPr>
        <w:t>s</w:t>
      </w:r>
      <w:r w:rsidRPr="00B0314E">
        <w:rPr>
          <w:rFonts w:asciiTheme="minorHAnsi" w:hAnsiTheme="minorHAnsi" w:cstheme="minorHAnsi"/>
          <w:sz w:val="22"/>
          <w:szCs w:val="22"/>
        </w:rPr>
        <w:t xml:space="preserve">so la Direzione della Serena </w:t>
      </w:r>
      <w:proofErr w:type="spellStart"/>
      <w:r w:rsidRPr="00B0314E">
        <w:rPr>
          <w:rFonts w:asciiTheme="minorHAnsi" w:hAnsiTheme="minorHAnsi" w:cstheme="minorHAnsi"/>
          <w:sz w:val="22"/>
          <w:szCs w:val="22"/>
        </w:rPr>
        <w:t>Senectus</w:t>
      </w:r>
      <w:proofErr w:type="spellEnd"/>
      <w:r w:rsidR="00E64BF0">
        <w:rPr>
          <w:rFonts w:asciiTheme="minorHAnsi" w:hAnsiTheme="minorHAnsi" w:cstheme="minorHAnsi"/>
          <w:sz w:val="22"/>
          <w:szCs w:val="22"/>
        </w:rPr>
        <w:t xml:space="preserve"> </w:t>
      </w:r>
      <w:r w:rsidR="00B0314E" w:rsidRPr="00B0314E">
        <w:rPr>
          <w:rFonts w:asciiTheme="minorHAnsi" w:hAnsiTheme="minorHAnsi" w:cstheme="minorHAnsi"/>
          <w:sz w:val="22"/>
          <w:szCs w:val="22"/>
        </w:rPr>
        <w:t>Srl</w:t>
      </w:r>
      <w:r w:rsidRPr="00B0314E">
        <w:rPr>
          <w:rFonts w:asciiTheme="minorHAnsi" w:hAnsiTheme="minorHAnsi" w:cstheme="minorHAnsi"/>
          <w:sz w:val="22"/>
          <w:szCs w:val="22"/>
        </w:rPr>
        <w:t xml:space="preserve">, è necessario </w:t>
      </w:r>
      <w:r w:rsidR="00283814" w:rsidRPr="00B0314E">
        <w:rPr>
          <w:rFonts w:asciiTheme="minorHAnsi" w:hAnsiTheme="minorHAnsi" w:cstheme="minorHAnsi"/>
          <w:sz w:val="22"/>
          <w:szCs w:val="22"/>
        </w:rPr>
        <w:t>costituire</w:t>
      </w:r>
      <w:r w:rsidRPr="00B0314E">
        <w:rPr>
          <w:rFonts w:asciiTheme="minorHAnsi" w:hAnsiTheme="minorHAnsi" w:cstheme="minorHAnsi"/>
          <w:sz w:val="22"/>
          <w:szCs w:val="22"/>
        </w:rPr>
        <w:t xml:space="preserve"> un</w:t>
      </w:r>
      <w:r w:rsidR="008E56A0">
        <w:rPr>
          <w:rFonts w:asciiTheme="minorHAnsi" w:hAnsiTheme="minorHAnsi" w:cstheme="minorHAnsi"/>
          <w:sz w:val="22"/>
          <w:szCs w:val="22"/>
        </w:rPr>
        <w:t xml:space="preserve"> congruo</w:t>
      </w:r>
      <w:r w:rsidRPr="00B0314E">
        <w:rPr>
          <w:rFonts w:asciiTheme="minorHAnsi" w:hAnsiTheme="minorHAnsi" w:cstheme="minorHAnsi"/>
          <w:sz w:val="22"/>
          <w:szCs w:val="22"/>
        </w:rPr>
        <w:t xml:space="preserve"> fondo cassa</w:t>
      </w:r>
      <w:r w:rsidR="00283814" w:rsidRPr="00B0314E">
        <w:rPr>
          <w:rFonts w:asciiTheme="minorHAnsi" w:hAnsiTheme="minorHAnsi" w:cstheme="minorHAnsi"/>
          <w:sz w:val="22"/>
          <w:szCs w:val="22"/>
        </w:rPr>
        <w:t xml:space="preserve"> per </w:t>
      </w:r>
      <w:r w:rsidR="009E074B" w:rsidRPr="00B0314E">
        <w:rPr>
          <w:rFonts w:asciiTheme="minorHAnsi" w:hAnsiTheme="minorHAnsi" w:cstheme="minorHAnsi"/>
          <w:sz w:val="22"/>
          <w:szCs w:val="22"/>
        </w:rPr>
        <w:t>l’O</w:t>
      </w:r>
      <w:r w:rsidR="00BD0DCC" w:rsidRPr="00B0314E">
        <w:rPr>
          <w:rFonts w:asciiTheme="minorHAnsi" w:hAnsiTheme="minorHAnsi" w:cstheme="minorHAnsi"/>
          <w:sz w:val="22"/>
          <w:szCs w:val="22"/>
        </w:rPr>
        <w:t>spite,</w:t>
      </w:r>
      <w:r w:rsidR="00283814" w:rsidRPr="00B0314E">
        <w:rPr>
          <w:rFonts w:asciiTheme="minorHAnsi" w:hAnsiTheme="minorHAnsi" w:cstheme="minorHAnsi"/>
          <w:sz w:val="22"/>
          <w:szCs w:val="22"/>
        </w:rPr>
        <w:t xml:space="preserve"> indispensabile</w:t>
      </w:r>
      <w:r w:rsidRPr="00B0314E">
        <w:rPr>
          <w:rFonts w:asciiTheme="minorHAnsi" w:hAnsiTheme="minorHAnsi" w:cstheme="minorHAnsi"/>
          <w:sz w:val="22"/>
          <w:szCs w:val="22"/>
        </w:rPr>
        <w:t xml:space="preserve"> per fronteggiare eventuali spese personali e per pagare i servizi non inclusi nella retta ed elencati nel punto precedente</w:t>
      </w:r>
      <w:r w:rsidR="007A1EEF">
        <w:rPr>
          <w:rFonts w:asciiTheme="minorHAnsi" w:hAnsiTheme="minorHAnsi" w:cstheme="minorHAnsi"/>
          <w:sz w:val="22"/>
          <w:szCs w:val="22"/>
        </w:rPr>
        <w:t xml:space="preserve"> </w:t>
      </w:r>
      <w:r w:rsidR="008E56A0">
        <w:rPr>
          <w:rFonts w:asciiTheme="minorHAnsi" w:hAnsiTheme="minorHAnsi" w:cstheme="minorHAnsi"/>
          <w:sz w:val="22"/>
          <w:szCs w:val="22"/>
        </w:rPr>
        <w:t>(</w:t>
      </w:r>
      <w:r w:rsidRPr="00B0314E">
        <w:rPr>
          <w:rFonts w:asciiTheme="minorHAnsi" w:hAnsiTheme="minorHAnsi" w:cstheme="minorHAnsi"/>
          <w:sz w:val="22"/>
          <w:szCs w:val="22"/>
        </w:rPr>
        <w:t xml:space="preserve">ticket sanitari, pannoloni, </w:t>
      </w:r>
      <w:proofErr w:type="spellStart"/>
      <w:r w:rsidRPr="00B0314E">
        <w:rPr>
          <w:rFonts w:asciiTheme="minorHAnsi" w:hAnsiTheme="minorHAnsi" w:cstheme="minorHAnsi"/>
          <w:sz w:val="22"/>
          <w:szCs w:val="22"/>
        </w:rPr>
        <w:t>rimborsi…</w:t>
      </w:r>
      <w:proofErr w:type="spellEnd"/>
      <w:r w:rsidRPr="00B0314E">
        <w:rPr>
          <w:rFonts w:asciiTheme="minorHAnsi" w:hAnsiTheme="minorHAnsi" w:cstheme="minorHAnsi"/>
          <w:sz w:val="22"/>
          <w:szCs w:val="22"/>
        </w:rPr>
        <w:t>).</w:t>
      </w:r>
      <w:r w:rsidR="00BD0DCC" w:rsidRPr="00B0314E">
        <w:rPr>
          <w:rFonts w:asciiTheme="minorHAnsi" w:hAnsiTheme="minorHAnsi" w:cstheme="minorHAnsi"/>
          <w:sz w:val="22"/>
          <w:szCs w:val="22"/>
        </w:rPr>
        <w:t xml:space="preserve">E’ </w:t>
      </w:r>
      <w:r w:rsidR="00A502B9" w:rsidRPr="00B0314E">
        <w:rPr>
          <w:rFonts w:asciiTheme="minorHAnsi" w:hAnsiTheme="minorHAnsi" w:cstheme="minorHAnsi"/>
          <w:sz w:val="22"/>
          <w:szCs w:val="22"/>
        </w:rPr>
        <w:t>responsabilità</w:t>
      </w:r>
      <w:r w:rsidR="008E56A0">
        <w:rPr>
          <w:rFonts w:asciiTheme="minorHAnsi" w:hAnsiTheme="minorHAnsi" w:cstheme="minorHAnsi"/>
          <w:sz w:val="22"/>
          <w:szCs w:val="22"/>
        </w:rPr>
        <w:t xml:space="preserve"> dell’Ospite e/o dell’Obbligato solidale, </w:t>
      </w:r>
      <w:r w:rsidR="00A502B9" w:rsidRPr="00B0314E">
        <w:rPr>
          <w:rFonts w:asciiTheme="minorHAnsi" w:hAnsiTheme="minorHAnsi" w:cstheme="minorHAnsi"/>
          <w:sz w:val="22"/>
          <w:szCs w:val="22"/>
        </w:rPr>
        <w:t>che sottoscrive il contratto d’ingresso</w:t>
      </w:r>
      <w:r w:rsidR="008E56A0">
        <w:rPr>
          <w:rFonts w:asciiTheme="minorHAnsi" w:hAnsiTheme="minorHAnsi" w:cstheme="minorHAnsi"/>
          <w:sz w:val="22"/>
          <w:szCs w:val="22"/>
        </w:rPr>
        <w:t>,</w:t>
      </w:r>
      <w:r w:rsidR="00A502B9" w:rsidRPr="00B0314E">
        <w:rPr>
          <w:rFonts w:asciiTheme="minorHAnsi" w:hAnsiTheme="minorHAnsi" w:cstheme="minorHAnsi"/>
          <w:sz w:val="22"/>
          <w:szCs w:val="22"/>
        </w:rPr>
        <w:t xml:space="preserve"> integrare</w:t>
      </w:r>
      <w:r w:rsidR="00283814" w:rsidRPr="00B0314E">
        <w:rPr>
          <w:rFonts w:asciiTheme="minorHAnsi" w:hAnsiTheme="minorHAnsi" w:cstheme="minorHAnsi"/>
          <w:sz w:val="22"/>
          <w:szCs w:val="22"/>
        </w:rPr>
        <w:t>,</w:t>
      </w:r>
      <w:r w:rsidR="007A1EEF">
        <w:rPr>
          <w:rFonts w:asciiTheme="minorHAnsi" w:hAnsiTheme="minorHAnsi" w:cstheme="minorHAnsi"/>
          <w:sz w:val="22"/>
          <w:szCs w:val="22"/>
        </w:rPr>
        <w:t xml:space="preserve"> </w:t>
      </w:r>
      <w:r w:rsidR="008E56A0">
        <w:rPr>
          <w:rFonts w:asciiTheme="minorHAnsi" w:hAnsiTheme="minorHAnsi" w:cstheme="minorHAnsi"/>
          <w:sz w:val="22"/>
          <w:szCs w:val="22"/>
        </w:rPr>
        <w:t>al bisogno</w:t>
      </w:r>
      <w:r w:rsidR="00283814" w:rsidRPr="00B0314E">
        <w:rPr>
          <w:rFonts w:asciiTheme="minorHAnsi" w:hAnsiTheme="minorHAnsi" w:cstheme="minorHAnsi"/>
          <w:sz w:val="22"/>
          <w:szCs w:val="22"/>
        </w:rPr>
        <w:t>,</w:t>
      </w:r>
      <w:r w:rsidR="00A502B9" w:rsidRPr="00B0314E">
        <w:rPr>
          <w:rFonts w:asciiTheme="minorHAnsi" w:hAnsiTheme="minorHAnsi" w:cstheme="minorHAnsi"/>
          <w:sz w:val="22"/>
          <w:szCs w:val="22"/>
        </w:rPr>
        <w:t xml:space="preserve"> tale fondo e saldare eventuali </w:t>
      </w:r>
      <w:r w:rsidR="004C7410" w:rsidRPr="00B0314E">
        <w:rPr>
          <w:rFonts w:asciiTheme="minorHAnsi" w:hAnsiTheme="minorHAnsi" w:cstheme="minorHAnsi"/>
          <w:sz w:val="22"/>
          <w:szCs w:val="22"/>
        </w:rPr>
        <w:t>deficit</w:t>
      </w:r>
      <w:r w:rsidR="00075E41">
        <w:rPr>
          <w:rFonts w:asciiTheme="minorHAnsi" w:hAnsiTheme="minorHAnsi" w:cstheme="minorHAnsi"/>
          <w:sz w:val="22"/>
          <w:szCs w:val="22"/>
        </w:rPr>
        <w:t xml:space="preserve"> </w:t>
      </w:r>
      <w:r w:rsidR="00BD0DCC" w:rsidRPr="00B0314E">
        <w:rPr>
          <w:rFonts w:asciiTheme="minorHAnsi" w:hAnsiTheme="minorHAnsi" w:cstheme="minorHAnsi"/>
          <w:sz w:val="22"/>
          <w:szCs w:val="22"/>
        </w:rPr>
        <w:t>al</w:t>
      </w:r>
      <w:r w:rsidR="009E074B" w:rsidRPr="00B0314E">
        <w:rPr>
          <w:rFonts w:asciiTheme="minorHAnsi" w:hAnsiTheme="minorHAnsi" w:cstheme="minorHAnsi"/>
          <w:sz w:val="22"/>
          <w:szCs w:val="22"/>
        </w:rPr>
        <w:t xml:space="preserve"> momento della dimissione dell’O</w:t>
      </w:r>
      <w:r w:rsidR="00BD0DCC" w:rsidRPr="00B0314E">
        <w:rPr>
          <w:rFonts w:asciiTheme="minorHAnsi" w:hAnsiTheme="minorHAnsi" w:cstheme="minorHAnsi"/>
          <w:sz w:val="22"/>
          <w:szCs w:val="22"/>
        </w:rPr>
        <w:t>spite.</w:t>
      </w:r>
    </w:p>
    <w:p w:rsidR="003E062B" w:rsidRPr="00B0314E" w:rsidRDefault="003E062B" w:rsidP="003E06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7714" w:rsidRDefault="004057B5" w:rsidP="003E062B">
      <w:pPr>
        <w:pStyle w:val="Titolo2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E7714">
        <w:rPr>
          <w:rFonts w:asciiTheme="minorHAnsi" w:hAnsiTheme="minorHAnsi" w:cstheme="minorHAnsi"/>
          <w:i/>
          <w:sz w:val="22"/>
          <w:szCs w:val="22"/>
        </w:rPr>
        <w:t>EFFETTI E VALORI PERSONALI</w:t>
      </w:r>
    </w:p>
    <w:p w:rsidR="00DF2B02" w:rsidRDefault="004057B5" w:rsidP="003E062B">
      <w:pPr>
        <w:pStyle w:val="Titolo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E7714">
        <w:rPr>
          <w:rFonts w:asciiTheme="minorHAnsi" w:hAnsiTheme="minorHAnsi" w:cstheme="minorHAnsi"/>
          <w:b w:val="0"/>
          <w:sz w:val="22"/>
          <w:szCs w:val="22"/>
        </w:rPr>
        <w:t xml:space="preserve">Non è consentito all’ospite tenere effetti personali di notevole valore né </w:t>
      </w:r>
      <w:r w:rsidR="004C7410">
        <w:rPr>
          <w:rFonts w:asciiTheme="minorHAnsi" w:hAnsiTheme="minorHAnsi" w:cstheme="minorHAnsi"/>
          <w:b w:val="0"/>
          <w:sz w:val="22"/>
          <w:szCs w:val="22"/>
        </w:rPr>
        <w:t xml:space="preserve">tantomeno </w:t>
      </w:r>
      <w:r w:rsidRPr="002E7714">
        <w:rPr>
          <w:rFonts w:asciiTheme="minorHAnsi" w:hAnsiTheme="minorHAnsi" w:cstheme="minorHAnsi"/>
          <w:b w:val="0"/>
          <w:sz w:val="22"/>
          <w:szCs w:val="22"/>
        </w:rPr>
        <w:t>somme di denaro</w:t>
      </w:r>
      <w:r w:rsidR="004C7410">
        <w:rPr>
          <w:rFonts w:asciiTheme="minorHAnsi" w:hAnsiTheme="minorHAnsi" w:cstheme="minorHAnsi"/>
          <w:b w:val="0"/>
          <w:sz w:val="22"/>
          <w:szCs w:val="22"/>
        </w:rPr>
        <w:t xml:space="preserve"> eccedenti il normale </w:t>
      </w:r>
      <w:r w:rsidR="004C7410" w:rsidRPr="004C7410">
        <w:rPr>
          <w:rFonts w:asciiTheme="minorHAnsi" w:hAnsiTheme="minorHAnsi" w:cstheme="minorHAnsi"/>
          <w:b w:val="0"/>
          <w:sz w:val="22"/>
          <w:szCs w:val="22"/>
        </w:rPr>
        <w:t>fabbisogno</w:t>
      </w:r>
      <w:r w:rsidRPr="004C7410">
        <w:rPr>
          <w:rFonts w:asciiTheme="minorHAnsi" w:hAnsiTheme="minorHAnsi" w:cstheme="minorHAnsi"/>
          <w:b w:val="0"/>
          <w:sz w:val="22"/>
          <w:szCs w:val="22"/>
        </w:rPr>
        <w:t>.</w:t>
      </w:r>
      <w:r w:rsidR="004C7410" w:rsidRPr="004C7410">
        <w:rPr>
          <w:rFonts w:asciiTheme="minorHAnsi" w:hAnsiTheme="minorHAnsi" w:cstheme="minorHAnsi"/>
          <w:b w:val="0"/>
          <w:sz w:val="22"/>
          <w:szCs w:val="22"/>
        </w:rPr>
        <w:t xml:space="preserve"> La Serena </w:t>
      </w:r>
      <w:proofErr w:type="spellStart"/>
      <w:r w:rsidR="004C7410" w:rsidRPr="004C7410">
        <w:rPr>
          <w:rFonts w:asciiTheme="minorHAnsi" w:hAnsiTheme="minorHAnsi" w:cstheme="minorHAnsi"/>
          <w:b w:val="0"/>
          <w:sz w:val="22"/>
          <w:szCs w:val="22"/>
        </w:rPr>
        <w:t>Senectus</w:t>
      </w:r>
      <w:proofErr w:type="spellEnd"/>
      <w:r w:rsidRPr="004C7410">
        <w:rPr>
          <w:rFonts w:asciiTheme="minorHAnsi" w:hAnsiTheme="minorHAnsi" w:cstheme="minorHAnsi"/>
          <w:b w:val="0"/>
          <w:sz w:val="22"/>
          <w:szCs w:val="22"/>
        </w:rPr>
        <w:t xml:space="preserve"> è esonerata da ogni responsabilità in caso di furto o ammanco</w:t>
      </w:r>
      <w:r w:rsidR="003E062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21DCA">
        <w:rPr>
          <w:rFonts w:asciiTheme="minorHAnsi" w:hAnsiTheme="minorHAnsi" w:cstheme="minorHAnsi"/>
          <w:b w:val="0"/>
          <w:sz w:val="22"/>
          <w:szCs w:val="22"/>
        </w:rPr>
        <w:t>di tali beni</w:t>
      </w:r>
      <w:r w:rsidRPr="004C7410">
        <w:rPr>
          <w:rFonts w:asciiTheme="minorHAnsi" w:hAnsiTheme="minorHAnsi" w:cstheme="minorHAnsi"/>
          <w:b w:val="0"/>
          <w:sz w:val="22"/>
          <w:szCs w:val="22"/>
        </w:rPr>
        <w:t>.</w:t>
      </w:r>
      <w:r w:rsidR="003E062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C7410">
        <w:rPr>
          <w:rFonts w:asciiTheme="minorHAnsi" w:hAnsiTheme="minorHAnsi" w:cstheme="minorHAnsi"/>
          <w:b w:val="0"/>
          <w:sz w:val="22"/>
          <w:szCs w:val="22"/>
        </w:rPr>
        <w:t xml:space="preserve">Eventuali oggetti di valore possono essere </w:t>
      </w:r>
      <w:r w:rsidR="00235446" w:rsidRPr="004C7410">
        <w:rPr>
          <w:rFonts w:asciiTheme="minorHAnsi" w:hAnsiTheme="minorHAnsi" w:cstheme="minorHAnsi"/>
          <w:b w:val="0"/>
          <w:sz w:val="22"/>
          <w:szCs w:val="22"/>
        </w:rPr>
        <w:t>consegnati in</w:t>
      </w:r>
      <w:r w:rsidRPr="004C7410">
        <w:rPr>
          <w:rFonts w:asciiTheme="minorHAnsi" w:hAnsiTheme="minorHAnsi" w:cstheme="minorHAnsi"/>
          <w:b w:val="0"/>
          <w:sz w:val="22"/>
          <w:szCs w:val="22"/>
        </w:rPr>
        <w:t xml:space="preserve"> Direzione</w:t>
      </w:r>
      <w:r w:rsidR="00235446" w:rsidRPr="004C7410">
        <w:rPr>
          <w:rFonts w:asciiTheme="minorHAnsi" w:hAnsiTheme="minorHAnsi" w:cstheme="minorHAnsi"/>
          <w:b w:val="0"/>
          <w:sz w:val="22"/>
          <w:szCs w:val="22"/>
        </w:rPr>
        <w:t xml:space="preserve"> per la custodia gratuita in cassaforte</w:t>
      </w:r>
      <w:r w:rsidRPr="004C7410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3E062B" w:rsidRPr="003E062B" w:rsidRDefault="003E062B" w:rsidP="003E062B"/>
    <w:p w:rsidR="002E7714" w:rsidRDefault="004057B5" w:rsidP="003E062B">
      <w:pPr>
        <w:pStyle w:val="Titolo2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E7714">
        <w:rPr>
          <w:rFonts w:asciiTheme="minorHAnsi" w:hAnsiTheme="minorHAnsi" w:cstheme="minorHAnsi"/>
          <w:i/>
          <w:sz w:val="22"/>
          <w:szCs w:val="22"/>
        </w:rPr>
        <w:lastRenderedPageBreak/>
        <w:t>DOVERI DELL’OSPITE</w:t>
      </w:r>
    </w:p>
    <w:p w:rsidR="004057B5" w:rsidRDefault="00F94B0A" w:rsidP="003E062B">
      <w:pPr>
        <w:pStyle w:val="Titolo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E7714">
        <w:rPr>
          <w:rFonts w:asciiTheme="minorHAnsi" w:hAnsiTheme="minorHAnsi" w:cstheme="minorHAnsi"/>
          <w:b w:val="0"/>
          <w:sz w:val="22"/>
          <w:szCs w:val="22"/>
        </w:rPr>
        <w:t xml:space="preserve">L’ospite </w:t>
      </w:r>
      <w:r w:rsidR="00A76CAF" w:rsidRPr="002E7714">
        <w:rPr>
          <w:rFonts w:asciiTheme="minorHAnsi" w:hAnsiTheme="minorHAnsi" w:cstheme="minorHAnsi"/>
          <w:b w:val="0"/>
          <w:sz w:val="22"/>
          <w:szCs w:val="22"/>
        </w:rPr>
        <w:t xml:space="preserve">è tenuto ad 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 xml:space="preserve">atteggiamenti </w:t>
      </w:r>
      <w:r w:rsidRPr="002E7714">
        <w:rPr>
          <w:rFonts w:asciiTheme="minorHAnsi" w:hAnsiTheme="minorHAnsi" w:cstheme="minorHAnsi"/>
          <w:b w:val="0"/>
          <w:sz w:val="22"/>
          <w:szCs w:val="22"/>
        </w:rPr>
        <w:t xml:space="preserve">decorosi 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>e</w:t>
      </w:r>
      <w:r w:rsidR="00D21DCA">
        <w:rPr>
          <w:rFonts w:asciiTheme="minorHAnsi" w:hAnsiTheme="minorHAnsi" w:cstheme="minorHAnsi"/>
          <w:b w:val="0"/>
          <w:sz w:val="22"/>
          <w:szCs w:val="22"/>
        </w:rPr>
        <w:t>d a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 xml:space="preserve"> comportamenti rispettosi </w:t>
      </w:r>
      <w:r w:rsidR="003A2A2C" w:rsidRPr="002E7714">
        <w:rPr>
          <w:rFonts w:asciiTheme="minorHAnsi" w:hAnsiTheme="minorHAnsi" w:cstheme="minorHAnsi"/>
          <w:b w:val="0"/>
          <w:sz w:val="22"/>
          <w:szCs w:val="22"/>
        </w:rPr>
        <w:t xml:space="preserve">del personale, 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 xml:space="preserve">degli ambienti della Serena </w:t>
      </w:r>
      <w:proofErr w:type="spellStart"/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>Senectus</w:t>
      </w:r>
      <w:proofErr w:type="spellEnd"/>
      <w:r w:rsidR="00E64B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0314E">
        <w:rPr>
          <w:rFonts w:asciiTheme="minorHAnsi" w:hAnsiTheme="minorHAnsi" w:cstheme="minorHAnsi"/>
          <w:b w:val="0"/>
          <w:sz w:val="22"/>
          <w:szCs w:val="22"/>
        </w:rPr>
        <w:t>Srl</w:t>
      </w:r>
      <w:r w:rsidR="00E64B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A2A2C" w:rsidRPr="002E7714">
        <w:rPr>
          <w:rFonts w:asciiTheme="minorHAnsi" w:hAnsiTheme="minorHAnsi" w:cstheme="minorHAnsi"/>
          <w:b w:val="0"/>
          <w:sz w:val="22"/>
          <w:szCs w:val="22"/>
        </w:rPr>
        <w:t>e soprattutto degli altr</w:t>
      </w:r>
      <w:r w:rsidR="007D7EB7">
        <w:rPr>
          <w:rFonts w:asciiTheme="minorHAnsi" w:hAnsiTheme="minorHAnsi" w:cstheme="minorHAnsi"/>
          <w:b w:val="0"/>
          <w:sz w:val="22"/>
          <w:szCs w:val="22"/>
        </w:rPr>
        <w:t>i O</w:t>
      </w:r>
      <w:r w:rsidR="003B55C2" w:rsidRPr="002E7714">
        <w:rPr>
          <w:rFonts w:asciiTheme="minorHAnsi" w:hAnsiTheme="minorHAnsi" w:cstheme="minorHAnsi"/>
          <w:b w:val="0"/>
          <w:sz w:val="22"/>
          <w:szCs w:val="22"/>
        </w:rPr>
        <w:t>spiti</w:t>
      </w:r>
      <w:r w:rsidR="003A2A2C" w:rsidRPr="002E7714">
        <w:rPr>
          <w:rFonts w:asciiTheme="minorHAnsi" w:hAnsiTheme="minorHAnsi" w:cstheme="minorHAnsi"/>
          <w:b w:val="0"/>
          <w:sz w:val="22"/>
          <w:szCs w:val="22"/>
        </w:rPr>
        <w:t xml:space="preserve">, al fine di garantire sempre il rispetto della loro riservatezza e della loro </w:t>
      </w:r>
      <w:r w:rsidR="00D21DCA">
        <w:rPr>
          <w:rFonts w:asciiTheme="minorHAnsi" w:hAnsiTheme="minorHAnsi" w:cstheme="minorHAnsi"/>
          <w:b w:val="0"/>
          <w:sz w:val="22"/>
          <w:szCs w:val="22"/>
        </w:rPr>
        <w:t>tranquillità;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 xml:space="preserve"> in caso di comportamenti inadeguati,la Direzione ha facoltà di </w:t>
      </w:r>
      <w:r w:rsidR="00D21DCA">
        <w:rPr>
          <w:rFonts w:asciiTheme="minorHAnsi" w:hAnsiTheme="minorHAnsi" w:cstheme="minorHAnsi"/>
          <w:b w:val="0"/>
          <w:sz w:val="22"/>
          <w:szCs w:val="22"/>
        </w:rPr>
        <w:t>procedere, previa comunicazione ai Soggetti indicati al precedente punto 2</w:t>
      </w:r>
      <w:r w:rsidR="00E359CB">
        <w:rPr>
          <w:rFonts w:asciiTheme="minorHAnsi" w:hAnsiTheme="minorHAnsi" w:cstheme="minorHAnsi"/>
          <w:b w:val="0"/>
          <w:sz w:val="22"/>
          <w:szCs w:val="22"/>
        </w:rPr>
        <w:t>,</w:t>
      </w:r>
      <w:r w:rsidR="003E062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359CB">
        <w:rPr>
          <w:rFonts w:asciiTheme="minorHAnsi" w:hAnsiTheme="minorHAnsi" w:cstheme="minorHAnsi"/>
          <w:b w:val="0"/>
          <w:sz w:val="22"/>
          <w:szCs w:val="22"/>
        </w:rPr>
        <w:t>al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 xml:space="preserve">l’allontanamento </w:t>
      </w:r>
      <w:r w:rsidR="00E359CB">
        <w:rPr>
          <w:rFonts w:asciiTheme="minorHAnsi" w:hAnsiTheme="minorHAnsi" w:cstheme="minorHAnsi"/>
          <w:b w:val="0"/>
          <w:sz w:val="22"/>
          <w:szCs w:val="22"/>
        </w:rPr>
        <w:t>dalla S</w:t>
      </w:r>
      <w:r w:rsidR="00A76CAF" w:rsidRPr="002E7714">
        <w:rPr>
          <w:rFonts w:asciiTheme="minorHAnsi" w:hAnsiTheme="minorHAnsi" w:cstheme="minorHAnsi"/>
          <w:b w:val="0"/>
          <w:sz w:val="22"/>
          <w:szCs w:val="22"/>
        </w:rPr>
        <w:t>truttura</w:t>
      </w:r>
      <w:r w:rsidR="00E359CB">
        <w:rPr>
          <w:rFonts w:asciiTheme="minorHAnsi" w:hAnsiTheme="minorHAnsi" w:cstheme="minorHAnsi"/>
          <w:b w:val="0"/>
          <w:sz w:val="22"/>
          <w:szCs w:val="22"/>
        </w:rPr>
        <w:t xml:space="preserve"> dell’Ospite responsabile dell’accaduto</w:t>
      </w:r>
      <w:r w:rsidR="003A2A2C" w:rsidRPr="002E7714">
        <w:rPr>
          <w:rFonts w:asciiTheme="minorHAnsi" w:hAnsiTheme="minorHAnsi" w:cstheme="minorHAnsi"/>
          <w:b w:val="0"/>
          <w:sz w:val="22"/>
          <w:szCs w:val="22"/>
        </w:rPr>
        <w:t>.</w:t>
      </w:r>
      <w:r w:rsidR="006244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D7EB7" w:rsidRPr="00F73B4D">
        <w:rPr>
          <w:rFonts w:asciiTheme="minorHAnsi" w:hAnsiTheme="minorHAnsi" w:cstheme="minorHAnsi"/>
          <w:b w:val="0"/>
          <w:sz w:val="22"/>
          <w:szCs w:val="22"/>
        </w:rPr>
        <w:t>L’O</w:t>
      </w:r>
      <w:r w:rsidR="004057B5" w:rsidRPr="00F73B4D">
        <w:rPr>
          <w:rFonts w:asciiTheme="minorHAnsi" w:hAnsiTheme="minorHAnsi" w:cstheme="minorHAnsi"/>
          <w:b w:val="0"/>
          <w:sz w:val="22"/>
          <w:szCs w:val="22"/>
        </w:rPr>
        <w:t xml:space="preserve">spite può essere spostato da una camera ad </w:t>
      </w:r>
      <w:r w:rsidR="00E359CB">
        <w:rPr>
          <w:rFonts w:asciiTheme="minorHAnsi" w:hAnsiTheme="minorHAnsi" w:cstheme="minorHAnsi"/>
          <w:b w:val="0"/>
          <w:sz w:val="22"/>
          <w:szCs w:val="22"/>
        </w:rPr>
        <w:t>un’altra, previa</w:t>
      </w:r>
      <w:r w:rsidR="006244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359CB">
        <w:rPr>
          <w:rFonts w:asciiTheme="minorHAnsi" w:hAnsiTheme="minorHAnsi" w:cstheme="minorHAnsi"/>
          <w:b w:val="0"/>
          <w:sz w:val="22"/>
          <w:szCs w:val="22"/>
        </w:rPr>
        <w:t>intesa con i predetti Soggetti.</w:t>
      </w:r>
      <w:r w:rsidR="004057B5" w:rsidRPr="00F73B4D">
        <w:rPr>
          <w:rFonts w:asciiTheme="minorHAnsi" w:hAnsiTheme="minorHAnsi" w:cstheme="minorHAnsi"/>
          <w:b w:val="0"/>
          <w:sz w:val="22"/>
          <w:szCs w:val="22"/>
        </w:rPr>
        <w:t xml:space="preserve"> La Direzione si riserva</w:t>
      </w:r>
      <w:r w:rsidR="003A2A2C" w:rsidRPr="00F73B4D">
        <w:rPr>
          <w:rFonts w:asciiTheme="minorHAnsi" w:hAnsiTheme="minorHAnsi" w:cstheme="minorHAnsi"/>
          <w:b w:val="0"/>
          <w:sz w:val="22"/>
          <w:szCs w:val="22"/>
        </w:rPr>
        <w:t>, tuttavia,</w:t>
      </w:r>
      <w:r w:rsidR="007A1EE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359CB">
        <w:rPr>
          <w:rFonts w:asciiTheme="minorHAnsi" w:hAnsiTheme="minorHAnsi" w:cstheme="minorHAnsi"/>
          <w:b w:val="0"/>
          <w:sz w:val="22"/>
          <w:szCs w:val="22"/>
        </w:rPr>
        <w:t xml:space="preserve">la facoltà </w:t>
      </w:r>
      <w:r w:rsidR="004057B5" w:rsidRPr="00F73B4D">
        <w:rPr>
          <w:rFonts w:asciiTheme="minorHAnsi" w:hAnsiTheme="minorHAnsi" w:cstheme="minorHAnsi"/>
          <w:b w:val="0"/>
          <w:sz w:val="22"/>
          <w:szCs w:val="22"/>
        </w:rPr>
        <w:t>di effettuare spostamenti se</w:t>
      </w:r>
      <w:r w:rsidR="003A2A2C" w:rsidRPr="00F73B4D">
        <w:rPr>
          <w:rFonts w:asciiTheme="minorHAnsi" w:hAnsiTheme="minorHAnsi" w:cstheme="minorHAnsi"/>
          <w:b w:val="0"/>
          <w:sz w:val="22"/>
          <w:szCs w:val="22"/>
        </w:rPr>
        <w:t>nza preavviso</w:t>
      </w:r>
      <w:r w:rsidR="004057B5" w:rsidRPr="00F73B4D">
        <w:rPr>
          <w:rFonts w:asciiTheme="minorHAnsi" w:hAnsiTheme="minorHAnsi" w:cstheme="minorHAnsi"/>
          <w:b w:val="0"/>
          <w:sz w:val="22"/>
          <w:szCs w:val="22"/>
        </w:rPr>
        <w:t xml:space="preserve"> in situazioni di emergenza</w:t>
      </w:r>
      <w:r w:rsidR="00E359CB">
        <w:rPr>
          <w:rFonts w:asciiTheme="minorHAnsi" w:hAnsiTheme="minorHAnsi" w:cstheme="minorHAnsi"/>
          <w:b w:val="0"/>
          <w:sz w:val="22"/>
          <w:szCs w:val="22"/>
        </w:rPr>
        <w:t xml:space="preserve"> o di particolare gravità</w:t>
      </w:r>
      <w:r w:rsidR="004057B5" w:rsidRPr="00F73B4D">
        <w:rPr>
          <w:rFonts w:asciiTheme="minorHAnsi" w:hAnsiTheme="minorHAnsi" w:cstheme="minorHAnsi"/>
          <w:b w:val="0"/>
          <w:sz w:val="22"/>
          <w:szCs w:val="22"/>
        </w:rPr>
        <w:t xml:space="preserve"> (contrasti con altri ospiti della stessa stanza, particolari patologie, turbe comportamentali</w:t>
      </w:r>
      <w:r w:rsidR="003A2A2C" w:rsidRPr="00F73B4D">
        <w:rPr>
          <w:rFonts w:asciiTheme="minorHAnsi" w:hAnsiTheme="minorHAnsi" w:cstheme="minorHAnsi"/>
          <w:b w:val="0"/>
          <w:sz w:val="22"/>
          <w:szCs w:val="22"/>
        </w:rPr>
        <w:t>, etc.</w:t>
      </w:r>
      <w:r w:rsidR="004057B5" w:rsidRPr="00F73B4D">
        <w:rPr>
          <w:rFonts w:asciiTheme="minorHAnsi" w:hAnsiTheme="minorHAnsi" w:cstheme="minorHAnsi"/>
          <w:b w:val="0"/>
          <w:sz w:val="22"/>
          <w:szCs w:val="22"/>
        </w:rPr>
        <w:t>).</w:t>
      </w:r>
    </w:p>
    <w:p w:rsidR="003E062B" w:rsidRPr="003E062B" w:rsidRDefault="003E062B" w:rsidP="003E062B"/>
    <w:p w:rsidR="002E7714" w:rsidRDefault="004057B5" w:rsidP="003E062B">
      <w:pPr>
        <w:pStyle w:val="Titolo2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E7714">
        <w:rPr>
          <w:rFonts w:asciiTheme="minorHAnsi" w:hAnsiTheme="minorHAnsi" w:cstheme="minorHAnsi"/>
          <w:i/>
          <w:sz w:val="22"/>
          <w:szCs w:val="22"/>
        </w:rPr>
        <w:t>ORGANIZZAZIONE QUOTIDIANA</w:t>
      </w:r>
    </w:p>
    <w:p w:rsidR="00BF3579" w:rsidRDefault="00E359CB" w:rsidP="003E062B">
      <w:pPr>
        <w:pStyle w:val="Titolo2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Gli</w:t>
      </w:r>
      <w:r w:rsidR="007D7EB7">
        <w:rPr>
          <w:rFonts w:asciiTheme="minorHAnsi" w:hAnsiTheme="minorHAnsi" w:cstheme="minorHAnsi"/>
          <w:b w:val="0"/>
          <w:sz w:val="22"/>
          <w:szCs w:val="22"/>
        </w:rPr>
        <w:t xml:space="preserve"> O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>spiti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  <w:r w:rsidR="007A1EE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2E7714">
        <w:rPr>
          <w:rFonts w:asciiTheme="minorHAnsi" w:hAnsiTheme="minorHAnsi" w:cstheme="minorHAnsi"/>
          <w:b w:val="0"/>
          <w:sz w:val="22"/>
          <w:szCs w:val="22"/>
        </w:rPr>
        <w:t>alvo impedimenti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o altre motivate ragioni, 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>devono adeguarsi al</w:t>
      </w:r>
      <w:r w:rsidR="003A2A2C" w:rsidRPr="002E7714">
        <w:rPr>
          <w:rFonts w:asciiTheme="minorHAnsi" w:hAnsiTheme="minorHAnsi" w:cstheme="minorHAnsi"/>
          <w:b w:val="0"/>
          <w:sz w:val="22"/>
          <w:szCs w:val="22"/>
        </w:rPr>
        <w:t xml:space="preserve">le norme </w:t>
      </w:r>
      <w:r>
        <w:rPr>
          <w:rFonts w:asciiTheme="minorHAnsi" w:hAnsiTheme="minorHAnsi" w:cstheme="minorHAnsi"/>
          <w:b w:val="0"/>
          <w:sz w:val="22"/>
          <w:szCs w:val="22"/>
        </w:rPr>
        <w:t>comportamentali</w:t>
      </w:r>
      <w:r w:rsidR="004057B5" w:rsidRPr="002E7714">
        <w:rPr>
          <w:rFonts w:asciiTheme="minorHAnsi" w:hAnsiTheme="minorHAnsi" w:cstheme="minorHAnsi"/>
          <w:b w:val="0"/>
          <w:sz w:val="22"/>
          <w:szCs w:val="22"/>
        </w:rPr>
        <w:t xml:space="preserve"> predisposte dalla Direzione, con particolare riguardo agli orari, alla puli</w:t>
      </w:r>
      <w:r>
        <w:rPr>
          <w:rFonts w:asciiTheme="minorHAnsi" w:hAnsiTheme="minorHAnsi" w:cstheme="minorHAnsi"/>
          <w:b w:val="0"/>
          <w:sz w:val="22"/>
          <w:szCs w:val="22"/>
        </w:rPr>
        <w:t>zia delle camere e</w:t>
      </w:r>
      <w:r w:rsidR="00A27D34">
        <w:rPr>
          <w:rFonts w:asciiTheme="minorHAnsi" w:hAnsiTheme="minorHAnsi" w:cstheme="minorHAnsi"/>
          <w:b w:val="0"/>
          <w:sz w:val="22"/>
          <w:szCs w:val="22"/>
        </w:rPr>
        <w:t xml:space="preserve"> al vitto.</w:t>
      </w:r>
    </w:p>
    <w:p w:rsidR="003E062B" w:rsidRPr="003E062B" w:rsidRDefault="003E062B" w:rsidP="003E062B"/>
    <w:p w:rsidR="00BF3579" w:rsidRPr="007D7EB7" w:rsidRDefault="00BF3579" w:rsidP="003E062B">
      <w:pPr>
        <w:pStyle w:val="Paragrafoelenco"/>
        <w:keepNext/>
        <w:numPr>
          <w:ilvl w:val="0"/>
          <w:numId w:val="1"/>
        </w:numPr>
        <w:ind w:left="714" w:hanging="357"/>
        <w:contextualSpacing w:val="0"/>
        <w:jc w:val="both"/>
        <w:outlineLvl w:val="1"/>
        <w:rPr>
          <w:rFonts w:asciiTheme="minorHAnsi" w:hAnsiTheme="minorHAnsi" w:cstheme="minorHAnsi"/>
          <w:b/>
          <w:sz w:val="22"/>
          <w:szCs w:val="20"/>
        </w:rPr>
      </w:pPr>
      <w:r w:rsidRPr="007D7EB7">
        <w:rPr>
          <w:rFonts w:asciiTheme="minorHAnsi" w:hAnsiTheme="minorHAnsi" w:cstheme="minorHAnsi"/>
          <w:b/>
          <w:i/>
          <w:sz w:val="22"/>
          <w:szCs w:val="20"/>
        </w:rPr>
        <w:t xml:space="preserve">ALLONTANAMENTO DEGLI OSPITI E PERMESSO </w:t>
      </w:r>
      <w:proofErr w:type="spellStart"/>
      <w:r w:rsidRPr="007D7EB7">
        <w:rPr>
          <w:rFonts w:asciiTheme="minorHAnsi" w:hAnsiTheme="minorHAnsi" w:cstheme="minorHAnsi"/>
          <w:b/>
          <w:i/>
          <w:sz w:val="22"/>
          <w:szCs w:val="20"/>
        </w:rPr>
        <w:t>DI</w:t>
      </w:r>
      <w:proofErr w:type="spellEnd"/>
      <w:r w:rsidRPr="007D7EB7">
        <w:rPr>
          <w:rFonts w:asciiTheme="minorHAnsi" w:hAnsiTheme="minorHAnsi" w:cstheme="minorHAnsi"/>
          <w:b/>
          <w:i/>
          <w:sz w:val="22"/>
          <w:szCs w:val="20"/>
        </w:rPr>
        <w:t xml:space="preserve"> USCITA</w:t>
      </w:r>
    </w:p>
    <w:p w:rsidR="00755B40" w:rsidRDefault="00BF3579" w:rsidP="003E062B">
      <w:pPr>
        <w:keepNext/>
        <w:jc w:val="both"/>
        <w:outlineLvl w:val="1"/>
        <w:rPr>
          <w:rFonts w:asciiTheme="minorHAnsi" w:hAnsiTheme="minorHAnsi" w:cstheme="minorHAnsi"/>
          <w:sz w:val="22"/>
          <w:szCs w:val="20"/>
        </w:rPr>
      </w:pPr>
      <w:r w:rsidRPr="007D7EB7">
        <w:rPr>
          <w:rFonts w:asciiTheme="minorHAnsi" w:hAnsiTheme="minorHAnsi" w:cstheme="minorHAnsi"/>
          <w:sz w:val="22"/>
          <w:szCs w:val="20"/>
        </w:rPr>
        <w:t xml:space="preserve">Viene riconosciuta agli </w:t>
      </w:r>
      <w:r w:rsidR="007D7EB7" w:rsidRPr="007D7EB7">
        <w:rPr>
          <w:rFonts w:asciiTheme="minorHAnsi" w:hAnsiTheme="minorHAnsi" w:cstheme="minorHAnsi"/>
          <w:sz w:val="22"/>
          <w:szCs w:val="20"/>
        </w:rPr>
        <w:t>Ospiti autosufficienti e/</w:t>
      </w:r>
      <w:r w:rsidRPr="007D7EB7">
        <w:rPr>
          <w:rFonts w:asciiTheme="minorHAnsi" w:hAnsiTheme="minorHAnsi" w:cstheme="minorHAnsi"/>
          <w:sz w:val="22"/>
          <w:szCs w:val="20"/>
        </w:rPr>
        <w:t>o parzialmente autosufficienti</w:t>
      </w:r>
      <w:r w:rsidR="00E359CB">
        <w:rPr>
          <w:rFonts w:asciiTheme="minorHAnsi" w:hAnsiTheme="minorHAnsi" w:cstheme="minorHAnsi"/>
          <w:sz w:val="22"/>
          <w:szCs w:val="20"/>
        </w:rPr>
        <w:t>,</w:t>
      </w:r>
      <w:r w:rsidRPr="007D7EB7">
        <w:rPr>
          <w:rFonts w:asciiTheme="minorHAnsi" w:hAnsiTheme="minorHAnsi" w:cstheme="minorHAnsi"/>
          <w:sz w:val="22"/>
          <w:szCs w:val="20"/>
        </w:rPr>
        <w:t xml:space="preserve">capaci di deambulare in piena autonomia, </w:t>
      </w:r>
      <w:r w:rsidR="00A27D34">
        <w:rPr>
          <w:rFonts w:asciiTheme="minorHAnsi" w:hAnsiTheme="minorHAnsi" w:cstheme="minorHAnsi"/>
          <w:sz w:val="22"/>
          <w:szCs w:val="20"/>
        </w:rPr>
        <w:t xml:space="preserve">la possibilità </w:t>
      </w:r>
      <w:r w:rsidRPr="007D7EB7">
        <w:rPr>
          <w:rFonts w:asciiTheme="minorHAnsi" w:hAnsiTheme="minorHAnsi" w:cstheme="minorHAnsi"/>
          <w:sz w:val="22"/>
          <w:szCs w:val="20"/>
        </w:rPr>
        <w:t>di allontanarsi dalla Residenza</w:t>
      </w:r>
      <w:r w:rsidR="00AB3AF0" w:rsidRPr="007D7EB7">
        <w:rPr>
          <w:rFonts w:asciiTheme="minorHAnsi" w:hAnsiTheme="minorHAnsi" w:cstheme="minorHAnsi"/>
          <w:sz w:val="22"/>
          <w:szCs w:val="20"/>
        </w:rPr>
        <w:t xml:space="preserve"> per fare brevi </w:t>
      </w:r>
      <w:r w:rsidR="00AB3AF0" w:rsidRPr="007D7EB7">
        <w:rPr>
          <w:rFonts w:asciiTheme="minorHAnsi" w:hAnsiTheme="minorHAnsi" w:cstheme="minorHAnsi"/>
          <w:sz w:val="22"/>
          <w:szCs w:val="22"/>
        </w:rPr>
        <w:t xml:space="preserve">passeggiate </w:t>
      </w:r>
      <w:r w:rsidR="00AB3AF0" w:rsidRPr="007D7EB7">
        <w:rPr>
          <w:rFonts w:asciiTheme="minorHAnsi" w:hAnsiTheme="minorHAnsi"/>
          <w:sz w:val="22"/>
          <w:szCs w:val="22"/>
        </w:rPr>
        <w:t>nei giardini antistanti</w:t>
      </w:r>
      <w:r w:rsidR="00AB3AF0" w:rsidRPr="007D7EB7">
        <w:rPr>
          <w:rFonts w:ascii="Verdana" w:hAnsi="Verdana"/>
          <w:sz w:val="18"/>
          <w:szCs w:val="18"/>
        </w:rPr>
        <w:t xml:space="preserve"> la </w:t>
      </w:r>
      <w:r w:rsidR="007A1EEF">
        <w:rPr>
          <w:rFonts w:ascii="Verdana" w:hAnsi="Verdana"/>
          <w:sz w:val="18"/>
          <w:szCs w:val="18"/>
        </w:rPr>
        <w:t>Residenza</w:t>
      </w:r>
      <w:r w:rsidRPr="007D7EB7">
        <w:rPr>
          <w:rFonts w:asciiTheme="minorHAnsi" w:hAnsiTheme="minorHAnsi" w:cstheme="minorHAnsi"/>
          <w:sz w:val="22"/>
          <w:szCs w:val="22"/>
        </w:rPr>
        <w:t>,</w:t>
      </w:r>
      <w:r w:rsidR="007A1EEF">
        <w:rPr>
          <w:rFonts w:asciiTheme="minorHAnsi" w:hAnsiTheme="minorHAnsi" w:cstheme="minorHAnsi"/>
          <w:sz w:val="22"/>
          <w:szCs w:val="22"/>
        </w:rPr>
        <w:t xml:space="preserve"> </w:t>
      </w:r>
      <w:r w:rsidR="007D7EB7" w:rsidRPr="007D7EB7">
        <w:rPr>
          <w:rFonts w:asciiTheme="minorHAnsi" w:hAnsiTheme="minorHAnsi" w:cstheme="minorHAnsi"/>
          <w:sz w:val="22"/>
          <w:szCs w:val="20"/>
        </w:rPr>
        <w:t>purché</w:t>
      </w:r>
      <w:r w:rsidR="00AB3AF0" w:rsidRPr="007D7EB7">
        <w:rPr>
          <w:rFonts w:asciiTheme="minorHAnsi" w:hAnsiTheme="minorHAnsi" w:cstheme="minorHAnsi"/>
          <w:sz w:val="22"/>
          <w:szCs w:val="20"/>
        </w:rPr>
        <w:t xml:space="preserve"> informino </w:t>
      </w:r>
      <w:r w:rsidR="00A912AF" w:rsidRPr="007D7EB7">
        <w:rPr>
          <w:rFonts w:asciiTheme="minorHAnsi" w:hAnsiTheme="minorHAnsi" w:cstheme="minorHAnsi"/>
          <w:sz w:val="22"/>
          <w:szCs w:val="20"/>
        </w:rPr>
        <w:t xml:space="preserve">preventivamente </w:t>
      </w:r>
      <w:r w:rsidR="007A1EEF">
        <w:rPr>
          <w:rFonts w:asciiTheme="minorHAnsi" w:hAnsiTheme="minorHAnsi" w:cstheme="minorHAnsi"/>
          <w:sz w:val="22"/>
          <w:szCs w:val="20"/>
        </w:rPr>
        <w:t xml:space="preserve">il personale in turno, </w:t>
      </w:r>
      <w:r w:rsidRPr="007D7EB7">
        <w:rPr>
          <w:rFonts w:asciiTheme="minorHAnsi" w:hAnsiTheme="minorHAnsi" w:cstheme="minorHAnsi"/>
          <w:sz w:val="22"/>
          <w:szCs w:val="20"/>
        </w:rPr>
        <w:t>ciò nell’intento di garantire sempre la piena “libe</w:t>
      </w:r>
      <w:r w:rsidR="007D7EB7" w:rsidRPr="007D7EB7">
        <w:rPr>
          <w:rFonts w:asciiTheme="minorHAnsi" w:hAnsiTheme="minorHAnsi" w:cstheme="minorHAnsi"/>
          <w:sz w:val="22"/>
          <w:szCs w:val="20"/>
        </w:rPr>
        <w:t>rtà” di movimento dell’Ospite ed i</w:t>
      </w:r>
      <w:r w:rsidRPr="007D7EB7">
        <w:rPr>
          <w:rFonts w:asciiTheme="minorHAnsi" w:hAnsiTheme="minorHAnsi" w:cstheme="minorHAnsi"/>
          <w:sz w:val="22"/>
          <w:szCs w:val="20"/>
        </w:rPr>
        <w:t xml:space="preserve">l </w:t>
      </w:r>
      <w:r w:rsidR="007D7EB7" w:rsidRPr="007D7EB7">
        <w:rPr>
          <w:rFonts w:asciiTheme="minorHAnsi" w:hAnsiTheme="minorHAnsi" w:cstheme="minorHAnsi"/>
          <w:sz w:val="22"/>
          <w:szCs w:val="20"/>
        </w:rPr>
        <w:t xml:space="preserve">rispetto del </w:t>
      </w:r>
      <w:r w:rsidRPr="007D7EB7">
        <w:rPr>
          <w:rFonts w:asciiTheme="minorHAnsi" w:hAnsiTheme="minorHAnsi" w:cstheme="minorHAnsi"/>
          <w:sz w:val="22"/>
          <w:szCs w:val="20"/>
        </w:rPr>
        <w:t xml:space="preserve">suo desiderio di autonomia. La Serena </w:t>
      </w:r>
      <w:proofErr w:type="spellStart"/>
      <w:r w:rsidRPr="007D7EB7">
        <w:rPr>
          <w:rFonts w:asciiTheme="minorHAnsi" w:hAnsiTheme="minorHAnsi" w:cstheme="minorHAnsi"/>
          <w:sz w:val="22"/>
          <w:szCs w:val="20"/>
        </w:rPr>
        <w:t>Senectus</w:t>
      </w:r>
      <w:proofErr w:type="spellEnd"/>
      <w:r w:rsidR="00E64BF0">
        <w:rPr>
          <w:rFonts w:asciiTheme="minorHAnsi" w:hAnsiTheme="minorHAnsi" w:cstheme="minorHAnsi"/>
          <w:sz w:val="22"/>
          <w:szCs w:val="20"/>
        </w:rPr>
        <w:t xml:space="preserve"> </w:t>
      </w:r>
      <w:r w:rsidR="00B0314E">
        <w:rPr>
          <w:rFonts w:asciiTheme="minorHAnsi" w:hAnsiTheme="minorHAnsi" w:cstheme="minorHAnsi"/>
          <w:sz w:val="22"/>
          <w:szCs w:val="20"/>
        </w:rPr>
        <w:t>Srl</w:t>
      </w:r>
      <w:r w:rsidR="007D7EB7" w:rsidRPr="007D7EB7">
        <w:rPr>
          <w:rFonts w:asciiTheme="minorHAnsi" w:hAnsiTheme="minorHAnsi" w:cstheme="minorHAnsi"/>
          <w:sz w:val="22"/>
          <w:szCs w:val="20"/>
        </w:rPr>
        <w:t xml:space="preserve">, tuttavia, declina </w:t>
      </w:r>
      <w:r w:rsidR="006D7D54" w:rsidRPr="007D7EB7">
        <w:rPr>
          <w:rFonts w:asciiTheme="minorHAnsi" w:hAnsiTheme="minorHAnsi" w:cstheme="minorHAnsi"/>
          <w:sz w:val="22"/>
          <w:szCs w:val="20"/>
        </w:rPr>
        <w:t>ogni responsabilità</w:t>
      </w:r>
      <w:r w:rsidR="00E359CB">
        <w:rPr>
          <w:rFonts w:asciiTheme="minorHAnsi" w:hAnsiTheme="minorHAnsi" w:cstheme="minorHAnsi"/>
          <w:sz w:val="22"/>
          <w:szCs w:val="20"/>
        </w:rPr>
        <w:t xml:space="preserve"> in merito ad eventuali danni, anche materiali, personali e/o a</w:t>
      </w:r>
      <w:r w:rsidR="006244E8">
        <w:rPr>
          <w:rFonts w:asciiTheme="minorHAnsi" w:hAnsiTheme="minorHAnsi" w:cstheme="minorHAnsi"/>
          <w:sz w:val="22"/>
          <w:szCs w:val="20"/>
        </w:rPr>
        <w:t xml:space="preserve"> </w:t>
      </w:r>
      <w:r w:rsidR="00E359CB">
        <w:rPr>
          <w:rFonts w:asciiTheme="minorHAnsi" w:hAnsiTheme="minorHAnsi" w:cstheme="minorHAnsi"/>
          <w:sz w:val="22"/>
          <w:szCs w:val="20"/>
        </w:rPr>
        <w:t>terzi,</w:t>
      </w:r>
      <w:r w:rsidR="009833EC">
        <w:rPr>
          <w:rFonts w:asciiTheme="minorHAnsi" w:hAnsiTheme="minorHAnsi" w:cstheme="minorHAnsi"/>
          <w:sz w:val="22"/>
          <w:szCs w:val="20"/>
        </w:rPr>
        <w:t xml:space="preserve"> ovvero a cose,</w:t>
      </w:r>
      <w:r w:rsidR="007D7EB7" w:rsidRPr="007D7EB7">
        <w:rPr>
          <w:rFonts w:asciiTheme="minorHAnsi" w:hAnsiTheme="minorHAnsi" w:cstheme="minorHAnsi"/>
          <w:sz w:val="22"/>
          <w:szCs w:val="20"/>
        </w:rPr>
        <w:t>che dovesse</w:t>
      </w:r>
      <w:r w:rsidR="009833EC">
        <w:rPr>
          <w:rFonts w:asciiTheme="minorHAnsi" w:hAnsiTheme="minorHAnsi" w:cstheme="minorHAnsi"/>
          <w:sz w:val="22"/>
          <w:szCs w:val="20"/>
        </w:rPr>
        <w:t>ro</w:t>
      </w:r>
      <w:r w:rsidR="007D7EB7" w:rsidRPr="007D7EB7">
        <w:rPr>
          <w:rFonts w:asciiTheme="minorHAnsi" w:hAnsiTheme="minorHAnsi" w:cstheme="minorHAnsi"/>
          <w:sz w:val="22"/>
          <w:szCs w:val="20"/>
        </w:rPr>
        <w:t xml:space="preserve"> derivar</w:t>
      </w:r>
      <w:r w:rsidR="006D7D54" w:rsidRPr="007D7EB7">
        <w:rPr>
          <w:rFonts w:asciiTheme="minorHAnsi" w:hAnsiTheme="minorHAnsi" w:cstheme="minorHAnsi"/>
          <w:sz w:val="22"/>
          <w:szCs w:val="20"/>
        </w:rPr>
        <w:t>e dall’allontanament</w:t>
      </w:r>
      <w:r w:rsidR="007D7EB7" w:rsidRPr="007D7EB7">
        <w:rPr>
          <w:rFonts w:asciiTheme="minorHAnsi" w:hAnsiTheme="minorHAnsi" w:cstheme="minorHAnsi"/>
          <w:sz w:val="22"/>
          <w:szCs w:val="20"/>
        </w:rPr>
        <w:t>o volontario dell’O</w:t>
      </w:r>
      <w:r w:rsidR="00A27D34">
        <w:rPr>
          <w:rFonts w:asciiTheme="minorHAnsi" w:hAnsiTheme="minorHAnsi" w:cstheme="minorHAnsi"/>
          <w:sz w:val="22"/>
          <w:szCs w:val="20"/>
        </w:rPr>
        <w:t>spite.</w:t>
      </w:r>
      <w:r w:rsidR="003E062B">
        <w:rPr>
          <w:rFonts w:asciiTheme="minorHAnsi" w:hAnsiTheme="minorHAnsi" w:cstheme="minorHAnsi"/>
          <w:sz w:val="22"/>
          <w:szCs w:val="20"/>
        </w:rPr>
        <w:t xml:space="preserve"> </w:t>
      </w:r>
      <w:r w:rsidR="00A27D34">
        <w:rPr>
          <w:rFonts w:asciiTheme="minorHAnsi" w:hAnsiTheme="minorHAnsi" w:cstheme="minorHAnsi"/>
          <w:sz w:val="22"/>
          <w:szCs w:val="20"/>
        </w:rPr>
        <w:t>L’Ospite</w:t>
      </w:r>
      <w:r w:rsidR="007D7EB7" w:rsidRPr="007D7EB7">
        <w:rPr>
          <w:rFonts w:asciiTheme="minorHAnsi" w:hAnsiTheme="minorHAnsi" w:cstheme="minorHAnsi"/>
          <w:sz w:val="22"/>
          <w:szCs w:val="20"/>
        </w:rPr>
        <w:t xml:space="preserve">, inoltre, può </w:t>
      </w:r>
      <w:r w:rsidR="00A27D34">
        <w:rPr>
          <w:rFonts w:asciiTheme="minorHAnsi" w:hAnsiTheme="minorHAnsi" w:cstheme="minorHAnsi"/>
          <w:sz w:val="22"/>
          <w:szCs w:val="20"/>
        </w:rPr>
        <w:t>sempre uscire dalla S</w:t>
      </w:r>
      <w:r w:rsidR="006D7D54" w:rsidRPr="007D7EB7">
        <w:rPr>
          <w:rFonts w:asciiTheme="minorHAnsi" w:hAnsiTheme="minorHAnsi" w:cstheme="minorHAnsi"/>
          <w:sz w:val="22"/>
          <w:szCs w:val="20"/>
        </w:rPr>
        <w:t xml:space="preserve">truttura </w:t>
      </w:r>
      <w:r w:rsidR="007930EB" w:rsidRPr="007D7EB7">
        <w:rPr>
          <w:rFonts w:asciiTheme="minorHAnsi" w:hAnsiTheme="minorHAnsi" w:cstheme="minorHAnsi"/>
          <w:sz w:val="22"/>
          <w:szCs w:val="20"/>
        </w:rPr>
        <w:t xml:space="preserve">accompagnato da un proprio </w:t>
      </w:r>
      <w:r w:rsidR="006D7D54" w:rsidRPr="007D7EB7">
        <w:rPr>
          <w:rFonts w:asciiTheme="minorHAnsi" w:hAnsiTheme="minorHAnsi" w:cstheme="minorHAnsi"/>
          <w:sz w:val="22"/>
          <w:szCs w:val="20"/>
        </w:rPr>
        <w:t>familiare, prev</w:t>
      </w:r>
      <w:r w:rsidR="00A27D34">
        <w:rPr>
          <w:rFonts w:asciiTheme="minorHAnsi" w:hAnsiTheme="minorHAnsi" w:cstheme="minorHAnsi"/>
          <w:sz w:val="22"/>
          <w:szCs w:val="20"/>
        </w:rPr>
        <w:t>ia firma del permesso di uscita e nulla osta del medico.</w:t>
      </w:r>
    </w:p>
    <w:p w:rsidR="00755B40" w:rsidRDefault="00755B40" w:rsidP="003E062B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B0314E" w:rsidRDefault="004057B5" w:rsidP="003E062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55B40">
        <w:rPr>
          <w:rFonts w:asciiTheme="minorHAnsi" w:hAnsiTheme="minorHAnsi" w:cstheme="minorHAnsi"/>
          <w:b/>
          <w:i/>
          <w:sz w:val="22"/>
          <w:szCs w:val="22"/>
        </w:rPr>
        <w:t>ATTIVITA’ RELIGIOSE</w:t>
      </w:r>
    </w:p>
    <w:p w:rsidR="005E214B" w:rsidRDefault="004057B5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 w:rsidRPr="00B0314E">
        <w:rPr>
          <w:rFonts w:asciiTheme="minorHAnsi" w:hAnsiTheme="minorHAnsi" w:cstheme="minorHAnsi"/>
          <w:sz w:val="22"/>
          <w:szCs w:val="22"/>
        </w:rPr>
        <w:t>Nel rispetto dei principi ispiratori che hanno dato avvio alla realizzazione della presente Residenza per Anziani, l’ospite trova costante assistenza sp</w:t>
      </w:r>
      <w:r w:rsidR="003A2A2C" w:rsidRPr="00B0314E">
        <w:rPr>
          <w:rFonts w:asciiTheme="minorHAnsi" w:hAnsiTheme="minorHAnsi" w:cstheme="minorHAnsi"/>
          <w:sz w:val="22"/>
          <w:szCs w:val="22"/>
        </w:rPr>
        <w:t xml:space="preserve">irituale e religiosa, secondo un </w:t>
      </w:r>
      <w:r w:rsidR="007D7EB7" w:rsidRPr="00B0314E">
        <w:rPr>
          <w:rFonts w:asciiTheme="minorHAnsi" w:hAnsiTheme="minorHAnsi" w:cstheme="minorHAnsi"/>
          <w:sz w:val="22"/>
          <w:szCs w:val="22"/>
        </w:rPr>
        <w:t>ricco</w:t>
      </w:r>
      <w:r w:rsidR="006244E8">
        <w:rPr>
          <w:rFonts w:asciiTheme="minorHAnsi" w:hAnsiTheme="minorHAnsi" w:cstheme="minorHAnsi"/>
          <w:sz w:val="22"/>
          <w:szCs w:val="22"/>
        </w:rPr>
        <w:t xml:space="preserve"> </w:t>
      </w:r>
      <w:r w:rsidR="003A2A2C" w:rsidRPr="00B0314E">
        <w:rPr>
          <w:rFonts w:asciiTheme="minorHAnsi" w:hAnsiTheme="minorHAnsi" w:cstheme="minorHAnsi"/>
          <w:sz w:val="22"/>
          <w:szCs w:val="22"/>
        </w:rPr>
        <w:t>programma interno</w:t>
      </w:r>
      <w:r w:rsidRPr="00B0314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27D34" w:rsidRDefault="00A27D34" w:rsidP="003E062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27D34" w:rsidRPr="00A27D34" w:rsidRDefault="004057B5" w:rsidP="003E062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27D34">
        <w:rPr>
          <w:rFonts w:asciiTheme="minorHAnsi" w:hAnsiTheme="minorHAnsi" w:cstheme="minorHAnsi"/>
          <w:b/>
          <w:i/>
          <w:sz w:val="22"/>
          <w:szCs w:val="22"/>
        </w:rPr>
        <w:t>RICOVERO OSPEDALIERO</w:t>
      </w:r>
    </w:p>
    <w:p w:rsidR="00A27D34" w:rsidRDefault="00A27D34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B55C2" w:rsidRPr="002E7714">
        <w:rPr>
          <w:rFonts w:asciiTheme="minorHAnsi" w:hAnsiTheme="minorHAnsi" w:cstheme="minorHAnsi"/>
          <w:sz w:val="22"/>
          <w:szCs w:val="22"/>
        </w:rPr>
        <w:t>n caso di malattia grave o, comunque, quando</w:t>
      </w:r>
      <w:r w:rsidR="004057B5" w:rsidRPr="002E7714">
        <w:rPr>
          <w:rFonts w:asciiTheme="minorHAnsi" w:hAnsiTheme="minorHAnsi" w:cstheme="minorHAnsi"/>
          <w:sz w:val="22"/>
          <w:szCs w:val="22"/>
        </w:rPr>
        <w:t xml:space="preserve"> il medico lo </w:t>
      </w:r>
      <w:r w:rsidR="009833EC">
        <w:rPr>
          <w:rFonts w:asciiTheme="minorHAnsi" w:hAnsiTheme="minorHAnsi" w:cstheme="minorHAnsi"/>
          <w:sz w:val="22"/>
          <w:szCs w:val="22"/>
        </w:rPr>
        <w:t>dovesse ritenere opportuno, l’O</w:t>
      </w:r>
      <w:r w:rsidR="003B55C2" w:rsidRPr="002E7714">
        <w:rPr>
          <w:rFonts w:asciiTheme="minorHAnsi" w:hAnsiTheme="minorHAnsi" w:cstheme="minorHAnsi"/>
          <w:sz w:val="22"/>
          <w:szCs w:val="22"/>
        </w:rPr>
        <w:t>spite sarà</w:t>
      </w:r>
      <w:r w:rsidR="004057B5" w:rsidRPr="002E7714">
        <w:rPr>
          <w:rFonts w:asciiTheme="minorHAnsi" w:hAnsiTheme="minorHAnsi" w:cstheme="minorHAnsi"/>
          <w:sz w:val="22"/>
          <w:szCs w:val="22"/>
        </w:rPr>
        <w:t xml:space="preserve"> ri</w:t>
      </w:r>
      <w:r w:rsidR="003B55C2" w:rsidRPr="002E7714">
        <w:rPr>
          <w:rFonts w:asciiTheme="minorHAnsi" w:hAnsiTheme="minorHAnsi" w:cstheme="minorHAnsi"/>
          <w:sz w:val="22"/>
          <w:szCs w:val="22"/>
        </w:rPr>
        <w:t>coverato in ospedale. La Residenza</w:t>
      </w:r>
      <w:r w:rsidR="004057B5" w:rsidRPr="002E7714">
        <w:rPr>
          <w:rFonts w:asciiTheme="minorHAnsi" w:hAnsiTheme="minorHAnsi" w:cstheme="minorHAnsi"/>
          <w:sz w:val="22"/>
          <w:szCs w:val="22"/>
        </w:rPr>
        <w:t xml:space="preserve"> provvede al ricovero e</w:t>
      </w:r>
      <w:r w:rsidR="009833EC">
        <w:rPr>
          <w:rFonts w:asciiTheme="minorHAnsi" w:hAnsiTheme="minorHAnsi" w:cstheme="minorHAnsi"/>
          <w:sz w:val="22"/>
          <w:szCs w:val="22"/>
        </w:rPr>
        <w:t>d alla sistemazione ospedaliera mentre</w:t>
      </w:r>
      <w:r w:rsidR="006244E8">
        <w:rPr>
          <w:rFonts w:asciiTheme="minorHAnsi" w:hAnsiTheme="minorHAnsi" w:cstheme="minorHAnsi"/>
          <w:sz w:val="22"/>
          <w:szCs w:val="22"/>
        </w:rPr>
        <w:t xml:space="preserve"> </w:t>
      </w:r>
      <w:r w:rsidR="009833EC">
        <w:rPr>
          <w:rFonts w:asciiTheme="minorHAnsi" w:hAnsiTheme="minorHAnsi" w:cstheme="minorHAnsi"/>
          <w:sz w:val="22"/>
          <w:szCs w:val="22"/>
        </w:rPr>
        <w:t>a</w:t>
      </w:r>
      <w:r w:rsidR="004057B5" w:rsidRPr="002E7714">
        <w:rPr>
          <w:rFonts w:asciiTheme="minorHAnsi" w:hAnsiTheme="minorHAnsi" w:cstheme="minorHAnsi"/>
          <w:sz w:val="22"/>
          <w:szCs w:val="22"/>
        </w:rPr>
        <w:t xml:space="preserve"> carico dei familiari</w:t>
      </w:r>
      <w:r w:rsidR="009833EC">
        <w:rPr>
          <w:rFonts w:asciiTheme="minorHAnsi" w:hAnsiTheme="minorHAnsi" w:cstheme="minorHAnsi"/>
          <w:sz w:val="22"/>
          <w:szCs w:val="22"/>
        </w:rPr>
        <w:t xml:space="preserve"> e/o dei Soggetti sopra indicati</w:t>
      </w:r>
      <w:r w:rsidR="004057B5" w:rsidRPr="002E7714">
        <w:rPr>
          <w:rFonts w:asciiTheme="minorHAnsi" w:hAnsiTheme="minorHAnsi" w:cstheme="minorHAnsi"/>
          <w:sz w:val="22"/>
          <w:szCs w:val="22"/>
        </w:rPr>
        <w:t xml:space="preserve"> resta l’eventuale assistenza </w:t>
      </w:r>
      <w:r w:rsidR="003B55C2" w:rsidRPr="002E7714">
        <w:rPr>
          <w:rFonts w:asciiTheme="minorHAnsi" w:hAnsiTheme="minorHAnsi" w:cstheme="minorHAnsi"/>
          <w:sz w:val="22"/>
          <w:szCs w:val="22"/>
        </w:rPr>
        <w:t xml:space="preserve">quotidiana richiesta dal personale sanitario </w:t>
      </w:r>
      <w:r w:rsidR="00C26A21" w:rsidRPr="007D7EB7">
        <w:rPr>
          <w:rFonts w:asciiTheme="minorHAnsi" w:hAnsiTheme="minorHAnsi" w:cstheme="minorHAnsi"/>
          <w:sz w:val="22"/>
          <w:szCs w:val="22"/>
        </w:rPr>
        <w:t>dell’ospedale ed i</w:t>
      </w:r>
      <w:r w:rsidR="007D7EB7" w:rsidRPr="007D7EB7">
        <w:rPr>
          <w:rFonts w:asciiTheme="minorHAnsi" w:hAnsiTheme="minorHAnsi" w:cstheme="minorHAnsi"/>
          <w:sz w:val="22"/>
          <w:szCs w:val="22"/>
        </w:rPr>
        <w:t>l trasporto per far ritorno in s</w:t>
      </w:r>
      <w:r w:rsidR="00C26A21" w:rsidRPr="007D7EB7">
        <w:rPr>
          <w:rFonts w:asciiTheme="minorHAnsi" w:hAnsiTheme="minorHAnsi" w:cstheme="minorHAnsi"/>
          <w:sz w:val="22"/>
          <w:szCs w:val="22"/>
        </w:rPr>
        <w:t xml:space="preserve">truttura </w:t>
      </w:r>
      <w:r w:rsidR="00B42A2D" w:rsidRPr="007D7EB7">
        <w:rPr>
          <w:rFonts w:asciiTheme="minorHAnsi" w:hAnsiTheme="minorHAnsi" w:cstheme="minorHAnsi"/>
          <w:sz w:val="22"/>
          <w:szCs w:val="22"/>
        </w:rPr>
        <w:t xml:space="preserve">se </w:t>
      </w:r>
      <w:r w:rsidR="00E904B5" w:rsidRPr="007D7EB7">
        <w:rPr>
          <w:rFonts w:asciiTheme="minorHAnsi" w:hAnsiTheme="minorHAnsi" w:cstheme="minorHAnsi"/>
          <w:sz w:val="22"/>
          <w:szCs w:val="22"/>
        </w:rPr>
        <w:t>è</w:t>
      </w:r>
      <w:r w:rsidR="00B42A2D" w:rsidRPr="007D7EB7">
        <w:rPr>
          <w:rFonts w:asciiTheme="minorHAnsi" w:hAnsiTheme="minorHAnsi" w:cstheme="minorHAnsi"/>
          <w:sz w:val="22"/>
          <w:szCs w:val="22"/>
        </w:rPr>
        <w:t xml:space="preserve"> necessario</w:t>
      </w:r>
      <w:r w:rsidR="006244E8">
        <w:rPr>
          <w:rFonts w:asciiTheme="minorHAnsi" w:hAnsiTheme="minorHAnsi" w:cstheme="minorHAnsi"/>
          <w:sz w:val="22"/>
          <w:szCs w:val="22"/>
        </w:rPr>
        <w:t xml:space="preserve"> </w:t>
      </w:r>
      <w:r w:rsidR="00E904B5" w:rsidRPr="007D7EB7">
        <w:rPr>
          <w:rFonts w:asciiTheme="minorHAnsi" w:hAnsiTheme="minorHAnsi" w:cstheme="minorHAnsi"/>
          <w:sz w:val="22"/>
          <w:szCs w:val="22"/>
        </w:rPr>
        <w:t>av</w:t>
      </w:r>
      <w:r w:rsidR="00B42A2D" w:rsidRPr="007D7EB7">
        <w:rPr>
          <w:rFonts w:asciiTheme="minorHAnsi" w:hAnsiTheme="minorHAnsi" w:cstheme="minorHAnsi"/>
          <w:sz w:val="22"/>
          <w:szCs w:val="22"/>
        </w:rPr>
        <w:t>valersi</w:t>
      </w:r>
      <w:r w:rsidR="006244E8">
        <w:rPr>
          <w:rFonts w:asciiTheme="minorHAnsi" w:hAnsiTheme="minorHAnsi" w:cstheme="minorHAnsi"/>
          <w:sz w:val="22"/>
          <w:szCs w:val="22"/>
        </w:rPr>
        <w:t xml:space="preserve"> </w:t>
      </w:r>
      <w:r w:rsidR="00B42A2D" w:rsidRPr="007D7EB7">
        <w:rPr>
          <w:rFonts w:asciiTheme="minorHAnsi" w:hAnsiTheme="minorHAnsi" w:cstheme="minorHAnsi"/>
          <w:sz w:val="22"/>
          <w:szCs w:val="22"/>
        </w:rPr>
        <w:t>de</w:t>
      </w:r>
      <w:r w:rsidR="00C26A21" w:rsidRPr="007D7EB7">
        <w:rPr>
          <w:rFonts w:asciiTheme="minorHAnsi" w:hAnsiTheme="minorHAnsi" w:cstheme="minorHAnsi"/>
          <w:sz w:val="22"/>
          <w:szCs w:val="22"/>
        </w:rPr>
        <w:t>l</w:t>
      </w:r>
      <w:r w:rsidR="00B42A2D" w:rsidRPr="007D7EB7">
        <w:rPr>
          <w:rFonts w:asciiTheme="minorHAnsi" w:hAnsiTheme="minorHAnsi" w:cstheme="minorHAnsi"/>
          <w:sz w:val="22"/>
          <w:szCs w:val="22"/>
        </w:rPr>
        <w:t xml:space="preserve"> servizio di </w:t>
      </w:r>
      <w:r w:rsidR="00C26A21" w:rsidRPr="007D7EB7">
        <w:rPr>
          <w:rFonts w:asciiTheme="minorHAnsi" w:hAnsiTheme="minorHAnsi" w:cstheme="minorHAnsi"/>
          <w:sz w:val="22"/>
          <w:szCs w:val="22"/>
        </w:rPr>
        <w:t>ambulanza</w:t>
      </w:r>
      <w:r w:rsidR="00B42A2D" w:rsidRPr="007D7EB7">
        <w:rPr>
          <w:rFonts w:asciiTheme="minorHAnsi" w:hAnsiTheme="minorHAnsi" w:cstheme="minorHAnsi"/>
          <w:sz w:val="22"/>
          <w:szCs w:val="22"/>
        </w:rPr>
        <w:t xml:space="preserve"> privato</w:t>
      </w:r>
      <w:r w:rsidR="00C26A21" w:rsidRPr="007D7EB7">
        <w:rPr>
          <w:rFonts w:asciiTheme="minorHAnsi" w:hAnsiTheme="minorHAnsi" w:cstheme="minorHAnsi"/>
          <w:sz w:val="22"/>
          <w:szCs w:val="22"/>
        </w:rPr>
        <w:t>.</w:t>
      </w:r>
    </w:p>
    <w:p w:rsidR="00A27D34" w:rsidRDefault="00A27D34" w:rsidP="003E062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A27D34" w:rsidRPr="00A27D34" w:rsidRDefault="00DF2B02" w:rsidP="003E062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27D34">
        <w:rPr>
          <w:rFonts w:asciiTheme="minorHAnsi" w:hAnsiTheme="minorHAnsi" w:cstheme="minorHAnsi"/>
          <w:b/>
          <w:i/>
          <w:sz w:val="22"/>
          <w:szCs w:val="22"/>
        </w:rPr>
        <w:t>DISDETTA DEL SOGGIORNO</w:t>
      </w:r>
    </w:p>
    <w:p w:rsidR="00A27D34" w:rsidRDefault="00DF2B02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 w:rsidRPr="002E7714">
        <w:rPr>
          <w:rFonts w:asciiTheme="minorHAnsi" w:hAnsiTheme="minorHAnsi" w:cstheme="minorHAnsi"/>
          <w:sz w:val="22"/>
          <w:szCs w:val="22"/>
        </w:rPr>
        <w:t xml:space="preserve">La cessazione del soggiorno deve essere comunicata con un preavviso di almeno </w:t>
      </w:r>
      <w:r w:rsidR="007A1EEF">
        <w:rPr>
          <w:rFonts w:asciiTheme="minorHAnsi" w:hAnsiTheme="minorHAnsi" w:cstheme="minorHAnsi"/>
          <w:sz w:val="22"/>
          <w:szCs w:val="22"/>
        </w:rPr>
        <w:t>quindici</w:t>
      </w:r>
      <w:r w:rsidRPr="002E7714">
        <w:rPr>
          <w:rFonts w:asciiTheme="minorHAnsi" w:hAnsiTheme="minorHAnsi" w:cstheme="minorHAnsi"/>
          <w:sz w:val="22"/>
          <w:szCs w:val="22"/>
        </w:rPr>
        <w:t xml:space="preserve"> giorni.</w:t>
      </w:r>
    </w:p>
    <w:p w:rsidR="00F73B4D" w:rsidRDefault="00F73B4D" w:rsidP="003E0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7D34" w:rsidRPr="00A27D34" w:rsidRDefault="00DF2B02" w:rsidP="003E062B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27D34">
        <w:rPr>
          <w:rFonts w:asciiTheme="minorHAnsi" w:hAnsiTheme="minorHAnsi" w:cstheme="minorHAnsi"/>
          <w:b/>
          <w:i/>
          <w:sz w:val="22"/>
          <w:szCs w:val="22"/>
        </w:rPr>
        <w:t>DECESSO</w:t>
      </w:r>
    </w:p>
    <w:p w:rsidR="00DF2B02" w:rsidRPr="00035516" w:rsidRDefault="00DF2B02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 w:rsidRPr="00035516">
        <w:rPr>
          <w:rFonts w:asciiTheme="minorHAnsi" w:hAnsiTheme="minorHAnsi" w:cstheme="minorHAnsi"/>
          <w:sz w:val="22"/>
          <w:szCs w:val="22"/>
        </w:rPr>
        <w:t>In caso di decesso</w:t>
      </w:r>
      <w:r w:rsidR="0030643F">
        <w:rPr>
          <w:rFonts w:asciiTheme="minorHAnsi" w:hAnsiTheme="minorHAnsi" w:cstheme="minorHAnsi"/>
          <w:sz w:val="22"/>
          <w:szCs w:val="22"/>
        </w:rPr>
        <w:t xml:space="preserve"> dell’Ospite</w:t>
      </w:r>
      <w:r w:rsidRPr="00035516">
        <w:rPr>
          <w:rFonts w:asciiTheme="minorHAnsi" w:hAnsiTheme="minorHAnsi" w:cstheme="minorHAnsi"/>
          <w:sz w:val="22"/>
          <w:szCs w:val="22"/>
        </w:rPr>
        <w:t xml:space="preserve">, </w:t>
      </w:r>
      <w:r w:rsidR="00A27D34" w:rsidRPr="00035516">
        <w:rPr>
          <w:rFonts w:asciiTheme="minorHAnsi" w:hAnsiTheme="minorHAnsi" w:cstheme="minorHAnsi"/>
          <w:sz w:val="22"/>
          <w:szCs w:val="22"/>
        </w:rPr>
        <w:t xml:space="preserve">la Struttura avvisa i familiari che </w:t>
      </w:r>
      <w:r w:rsidR="0030643F">
        <w:rPr>
          <w:rFonts w:asciiTheme="minorHAnsi" w:hAnsiTheme="minorHAnsi" w:cstheme="minorHAnsi"/>
          <w:sz w:val="22"/>
          <w:szCs w:val="22"/>
        </w:rPr>
        <w:t>dovranno, a proprie cure e spese,</w:t>
      </w:r>
      <w:r w:rsidR="00A27D34" w:rsidRPr="00035516">
        <w:rPr>
          <w:rFonts w:asciiTheme="minorHAnsi" w:hAnsiTheme="minorHAnsi" w:cstheme="minorHAnsi"/>
          <w:sz w:val="22"/>
          <w:szCs w:val="22"/>
        </w:rPr>
        <w:t xml:space="preserve"> p</w:t>
      </w:r>
      <w:r w:rsidR="0030643F">
        <w:rPr>
          <w:rFonts w:asciiTheme="minorHAnsi" w:hAnsiTheme="minorHAnsi" w:cstheme="minorHAnsi"/>
          <w:sz w:val="22"/>
          <w:szCs w:val="22"/>
        </w:rPr>
        <w:t>rovvedere alle onoranze funebri ed alle ulteriori incombenze;</w:t>
      </w:r>
      <w:r w:rsidR="007A1EEF">
        <w:rPr>
          <w:rFonts w:asciiTheme="minorHAnsi" w:hAnsiTheme="minorHAnsi" w:cstheme="minorHAnsi"/>
          <w:sz w:val="22"/>
          <w:szCs w:val="22"/>
        </w:rPr>
        <w:t xml:space="preserve"> </w:t>
      </w:r>
      <w:r w:rsidR="0030643F">
        <w:rPr>
          <w:rFonts w:asciiTheme="minorHAnsi" w:hAnsiTheme="minorHAnsi" w:cstheme="minorHAnsi"/>
          <w:sz w:val="22"/>
          <w:szCs w:val="22"/>
        </w:rPr>
        <w:t>i</w:t>
      </w:r>
      <w:r w:rsidR="00A27D34" w:rsidRPr="00035516">
        <w:rPr>
          <w:rFonts w:asciiTheme="minorHAnsi" w:hAnsiTheme="minorHAnsi" w:cstheme="minorHAnsi"/>
          <w:sz w:val="22"/>
          <w:szCs w:val="22"/>
        </w:rPr>
        <w:t xml:space="preserve">n nessun </w:t>
      </w:r>
      <w:r w:rsidR="007A1EEF">
        <w:rPr>
          <w:rFonts w:asciiTheme="minorHAnsi" w:hAnsiTheme="minorHAnsi" w:cstheme="minorHAnsi"/>
          <w:sz w:val="22"/>
          <w:szCs w:val="22"/>
        </w:rPr>
        <w:t xml:space="preserve">caso </w:t>
      </w:r>
      <w:r w:rsidR="00A27D34" w:rsidRPr="00035516">
        <w:rPr>
          <w:rFonts w:asciiTheme="minorHAnsi" w:hAnsiTheme="minorHAnsi" w:cstheme="minorHAnsi"/>
          <w:sz w:val="22"/>
          <w:szCs w:val="22"/>
        </w:rPr>
        <w:t xml:space="preserve">Serena </w:t>
      </w:r>
      <w:proofErr w:type="spellStart"/>
      <w:r w:rsidR="00A27D34" w:rsidRPr="00035516">
        <w:rPr>
          <w:rFonts w:asciiTheme="minorHAnsi" w:hAnsiTheme="minorHAnsi" w:cstheme="minorHAnsi"/>
          <w:sz w:val="22"/>
          <w:szCs w:val="22"/>
        </w:rPr>
        <w:t>Senectus</w:t>
      </w:r>
      <w:proofErr w:type="spellEnd"/>
      <w:r w:rsidR="003E062B">
        <w:rPr>
          <w:rFonts w:asciiTheme="minorHAnsi" w:hAnsiTheme="minorHAnsi" w:cstheme="minorHAnsi"/>
          <w:sz w:val="22"/>
          <w:szCs w:val="22"/>
        </w:rPr>
        <w:t xml:space="preserve"> </w:t>
      </w:r>
      <w:r w:rsidR="0030643F">
        <w:rPr>
          <w:rFonts w:asciiTheme="minorHAnsi" w:hAnsiTheme="minorHAnsi" w:cstheme="minorHAnsi"/>
          <w:sz w:val="22"/>
          <w:szCs w:val="22"/>
        </w:rPr>
        <w:t>Srl si farà carico delle sp</w:t>
      </w:r>
      <w:r w:rsidR="00090E07">
        <w:rPr>
          <w:rFonts w:asciiTheme="minorHAnsi" w:hAnsiTheme="minorHAnsi" w:cstheme="minorHAnsi"/>
          <w:sz w:val="22"/>
          <w:szCs w:val="22"/>
        </w:rPr>
        <w:t>ese o provvederà al loro anticipo.</w:t>
      </w:r>
      <w:bookmarkStart w:id="0" w:name="_GoBack"/>
      <w:bookmarkEnd w:id="0"/>
    </w:p>
    <w:p w:rsidR="003E062B" w:rsidRDefault="003E062B" w:rsidP="003E0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33EC" w:rsidRPr="00035516" w:rsidRDefault="00664CE5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Bojano</w:t>
      </w:r>
      <w:r w:rsidR="009833EC" w:rsidRPr="00035516">
        <w:rPr>
          <w:rFonts w:asciiTheme="minorHAnsi" w:hAnsiTheme="minorHAnsi" w:cstheme="minorHAnsi"/>
          <w:sz w:val="22"/>
          <w:szCs w:val="22"/>
        </w:rPr>
        <w:t xml:space="preserve">, </w:t>
      </w:r>
      <w:r w:rsidR="003E062B">
        <w:rPr>
          <w:rFonts w:asciiTheme="minorHAnsi" w:hAnsiTheme="minorHAnsi" w:cstheme="minorHAnsi"/>
          <w:sz w:val="22"/>
          <w:szCs w:val="22"/>
        </w:rPr>
        <w:t>_____________</w:t>
      </w:r>
    </w:p>
    <w:p w:rsidR="00F9017F" w:rsidRDefault="00F9017F" w:rsidP="003E0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516" w:rsidRDefault="00035516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presa visione</w:t>
      </w:r>
    </w:p>
    <w:p w:rsidR="008C7141" w:rsidRDefault="008C7141" w:rsidP="003E0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516" w:rsidRDefault="00F9017F" w:rsidP="003E0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035516">
        <w:rPr>
          <w:rFonts w:asciiTheme="minorHAnsi" w:hAnsiTheme="minorHAnsi" w:cstheme="minorHAnsi"/>
          <w:sz w:val="22"/>
          <w:szCs w:val="22"/>
        </w:rPr>
        <w:t xml:space="preserve">L’Ospite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035516">
        <w:rPr>
          <w:rFonts w:asciiTheme="minorHAnsi" w:hAnsiTheme="minorHAnsi" w:cstheme="minorHAnsi"/>
          <w:sz w:val="22"/>
          <w:szCs w:val="22"/>
        </w:rPr>
        <w:t xml:space="preserve">                         L’accompagnatore-obbligato in solido</w:t>
      </w:r>
    </w:p>
    <w:p w:rsidR="008C7141" w:rsidRDefault="008C7141" w:rsidP="003E0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017F" w:rsidRPr="00664CE5" w:rsidRDefault="00F9017F" w:rsidP="008C71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 w:rsidR="00664CE5">
        <w:rPr>
          <w:rFonts w:asciiTheme="minorHAnsi" w:hAnsiTheme="minorHAnsi" w:cstheme="minorHAnsi"/>
          <w:sz w:val="22"/>
          <w:szCs w:val="22"/>
        </w:rPr>
        <w:tab/>
      </w:r>
    </w:p>
    <w:sectPr w:rsidR="00F9017F" w:rsidRPr="00664CE5" w:rsidSect="00F73B4D">
      <w:headerReference w:type="default" r:id="rId8"/>
      <w:footerReference w:type="default" r:id="rId9"/>
      <w:pgSz w:w="11906" w:h="16838" w:code="9"/>
      <w:pgMar w:top="567" w:right="851" w:bottom="1276" w:left="851" w:header="426" w:footer="222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D2" w:rsidRDefault="00B065D2">
      <w:r>
        <w:separator/>
      </w:r>
    </w:p>
  </w:endnote>
  <w:endnote w:type="continuationSeparator" w:id="1">
    <w:p w:rsidR="00B065D2" w:rsidRDefault="00B0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36" w:rsidRPr="00605136" w:rsidRDefault="008F3E9D" w:rsidP="00F73B4D">
    <w:pPr>
      <w:pStyle w:val="Corpodeltesto"/>
      <w:spacing w:line="240" w:lineRule="auto"/>
      <w:rPr>
        <w:rFonts w:ascii="Century Schoolbook" w:hAnsi="Century Schoolbook"/>
        <w:sz w:val="6"/>
        <w:szCs w:val="6"/>
      </w:rPr>
    </w:pPr>
    <w:r w:rsidRPr="008F3E9D">
      <w:rPr>
        <w:rFonts w:ascii="Century Schoolbook" w:hAnsi="Century Schoolbook"/>
        <w:b/>
        <w:noProof/>
        <w:sz w:val="12"/>
        <w:szCs w:val="12"/>
      </w:rPr>
      <w:pict>
        <v:line id="Line 11" o:spid="_x0000_s4097" style="position:absolute;left:0;text-align:left;z-index:251658240;visibility:visible" from="18pt,.7pt" to="47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" o:allowincell="f" strokecolor="#0cf" strokeweight="1pt"/>
      </w:pict>
    </w:r>
  </w:p>
  <w:p w:rsidR="00605136" w:rsidRDefault="00605136" w:rsidP="00605136">
    <w:pPr>
      <w:jc w:val="center"/>
      <w:rPr>
        <w:rFonts w:asciiTheme="minorHAnsi" w:hAnsiTheme="minorHAnsi"/>
        <w:b/>
        <w:i/>
        <w:sz w:val="16"/>
        <w:szCs w:val="16"/>
      </w:rPr>
    </w:pPr>
    <w:r w:rsidRPr="00283814">
      <w:rPr>
        <w:rFonts w:asciiTheme="minorHAnsi" w:hAnsiTheme="minorHAnsi"/>
        <w:b/>
        <w:i/>
        <w:sz w:val="16"/>
        <w:szCs w:val="16"/>
      </w:rPr>
      <w:t xml:space="preserve">Serena </w:t>
    </w:r>
    <w:proofErr w:type="spellStart"/>
    <w:r w:rsidRPr="00283814">
      <w:rPr>
        <w:rFonts w:asciiTheme="minorHAnsi" w:hAnsiTheme="minorHAnsi"/>
        <w:b/>
        <w:i/>
        <w:sz w:val="16"/>
        <w:szCs w:val="16"/>
      </w:rPr>
      <w:t>Senectus</w:t>
    </w:r>
    <w:proofErr w:type="spellEnd"/>
    <w:r w:rsidRPr="00283814">
      <w:rPr>
        <w:rFonts w:asciiTheme="minorHAnsi" w:hAnsiTheme="minorHAnsi"/>
        <w:b/>
        <w:i/>
        <w:sz w:val="16"/>
        <w:szCs w:val="16"/>
      </w:rPr>
      <w:t xml:space="preserve"> S.r.l.</w:t>
    </w:r>
  </w:p>
  <w:p w:rsidR="00664CE5" w:rsidRDefault="00100A4D" w:rsidP="00605136">
    <w:pPr>
      <w:jc w:val="center"/>
      <w:rPr>
        <w:rFonts w:asciiTheme="minorHAnsi" w:hAnsiTheme="minorHAnsi"/>
        <w:b/>
        <w:i/>
        <w:sz w:val="16"/>
        <w:szCs w:val="16"/>
      </w:rPr>
    </w:pPr>
    <w:r>
      <w:rPr>
        <w:rFonts w:asciiTheme="minorHAnsi" w:hAnsiTheme="minorHAnsi"/>
        <w:b/>
        <w:i/>
        <w:sz w:val="16"/>
        <w:szCs w:val="16"/>
      </w:rPr>
      <w:t xml:space="preserve">Unità locale </w:t>
    </w:r>
    <w:r w:rsidR="00664CE5">
      <w:rPr>
        <w:rFonts w:asciiTheme="minorHAnsi" w:hAnsiTheme="minorHAnsi"/>
        <w:b/>
        <w:i/>
        <w:sz w:val="16"/>
        <w:szCs w:val="16"/>
      </w:rPr>
      <w:t>di Bojano</w:t>
    </w:r>
  </w:p>
  <w:p w:rsidR="00664CE5" w:rsidRPr="00283814" w:rsidRDefault="00664CE5" w:rsidP="00605136">
    <w:pPr>
      <w:jc w:val="center"/>
      <w:rPr>
        <w:rFonts w:asciiTheme="minorHAnsi" w:hAnsiTheme="minorHAnsi"/>
        <w:b/>
        <w:i/>
        <w:sz w:val="16"/>
        <w:szCs w:val="16"/>
      </w:rPr>
    </w:pPr>
    <w:r>
      <w:rPr>
        <w:rFonts w:asciiTheme="minorHAnsi" w:hAnsiTheme="minorHAnsi"/>
        <w:b/>
        <w:i/>
        <w:sz w:val="16"/>
        <w:szCs w:val="16"/>
      </w:rPr>
      <w:t>Residenza per Anziani “SS Cuori di Gesù e Maria”</w:t>
    </w:r>
  </w:p>
  <w:p w:rsidR="00605136" w:rsidRPr="00664CE5" w:rsidRDefault="00C55A0D" w:rsidP="00605136">
    <w:pPr>
      <w:jc w:val="center"/>
      <w:rPr>
        <w:rFonts w:asciiTheme="minorHAnsi" w:hAnsiTheme="minorHAnsi" w:cstheme="minorHAnsi"/>
        <w:sz w:val="16"/>
        <w:szCs w:val="16"/>
      </w:rPr>
    </w:pPr>
    <w:r w:rsidRPr="00283814">
      <w:rPr>
        <w:rFonts w:asciiTheme="minorHAnsi" w:hAnsiTheme="minorHAnsi"/>
        <w:sz w:val="16"/>
        <w:szCs w:val="16"/>
      </w:rPr>
      <w:t xml:space="preserve">Via </w:t>
    </w:r>
    <w:r w:rsidR="00664CE5">
      <w:rPr>
        <w:rFonts w:asciiTheme="minorHAnsi" w:hAnsiTheme="minorHAnsi"/>
        <w:sz w:val="16"/>
        <w:szCs w:val="16"/>
      </w:rPr>
      <w:t xml:space="preserve"> </w:t>
    </w:r>
    <w:r w:rsidR="00664CE5" w:rsidRPr="00664CE5">
      <w:rPr>
        <w:rFonts w:asciiTheme="minorHAnsi" w:hAnsiTheme="minorHAnsi" w:cstheme="minorHAnsi"/>
        <w:sz w:val="16"/>
        <w:szCs w:val="16"/>
      </w:rPr>
      <w:t xml:space="preserve">Monte </w:t>
    </w:r>
    <w:proofErr w:type="spellStart"/>
    <w:r w:rsidR="00664CE5" w:rsidRPr="00664CE5">
      <w:rPr>
        <w:rFonts w:asciiTheme="minorHAnsi" w:hAnsiTheme="minorHAnsi" w:cstheme="minorHAnsi"/>
        <w:sz w:val="16"/>
        <w:szCs w:val="16"/>
      </w:rPr>
      <w:t>Crocella</w:t>
    </w:r>
    <w:proofErr w:type="spellEnd"/>
    <w:r w:rsidR="00664CE5" w:rsidRPr="00664CE5">
      <w:rPr>
        <w:rFonts w:asciiTheme="minorHAnsi" w:hAnsiTheme="minorHAnsi" w:cstheme="minorHAnsi"/>
        <w:sz w:val="16"/>
        <w:szCs w:val="16"/>
      </w:rPr>
      <w:t>, 23</w:t>
    </w:r>
    <w:r w:rsidR="00605136" w:rsidRPr="00664CE5">
      <w:rPr>
        <w:rFonts w:asciiTheme="minorHAnsi" w:hAnsiTheme="minorHAnsi" w:cstheme="minorHAnsi"/>
        <w:sz w:val="16"/>
        <w:szCs w:val="16"/>
      </w:rPr>
      <w:t xml:space="preserve">  860</w:t>
    </w:r>
    <w:r w:rsidR="00664CE5" w:rsidRPr="00664CE5">
      <w:rPr>
        <w:rFonts w:asciiTheme="minorHAnsi" w:hAnsiTheme="minorHAnsi" w:cstheme="minorHAnsi"/>
        <w:sz w:val="16"/>
        <w:szCs w:val="16"/>
      </w:rPr>
      <w:t>21</w:t>
    </w:r>
    <w:r w:rsidR="00605136" w:rsidRPr="00664CE5">
      <w:rPr>
        <w:rFonts w:asciiTheme="minorHAnsi" w:hAnsiTheme="minorHAnsi" w:cstheme="minorHAnsi"/>
        <w:sz w:val="16"/>
        <w:szCs w:val="16"/>
      </w:rPr>
      <w:t xml:space="preserve"> </w:t>
    </w:r>
    <w:r w:rsidR="00664CE5" w:rsidRPr="00664CE5">
      <w:rPr>
        <w:rFonts w:asciiTheme="minorHAnsi" w:hAnsiTheme="minorHAnsi" w:cstheme="minorHAnsi"/>
        <w:sz w:val="16"/>
        <w:szCs w:val="16"/>
      </w:rPr>
      <w:t>BOJANO (CB)</w:t>
    </w:r>
  </w:p>
  <w:p w:rsidR="00664CE5" w:rsidRDefault="00605136" w:rsidP="00664CE5">
    <w:pPr>
      <w:jc w:val="center"/>
      <w:rPr>
        <w:rFonts w:asciiTheme="minorHAnsi" w:hAnsiTheme="minorHAnsi" w:cstheme="minorHAnsi"/>
        <w:color w:val="002060"/>
        <w:sz w:val="16"/>
        <w:szCs w:val="16"/>
      </w:rPr>
    </w:pPr>
    <w:r w:rsidRPr="00664CE5">
      <w:rPr>
        <w:rFonts w:asciiTheme="minorHAnsi" w:hAnsiTheme="minorHAnsi" w:cstheme="minorHAnsi"/>
        <w:sz w:val="16"/>
        <w:szCs w:val="16"/>
      </w:rPr>
      <w:t xml:space="preserve">Tel. </w:t>
    </w:r>
    <w:r w:rsidR="00664CE5" w:rsidRPr="00664CE5">
      <w:rPr>
        <w:rFonts w:asciiTheme="minorHAnsi" w:hAnsiTheme="minorHAnsi" w:cstheme="minorHAnsi"/>
        <w:color w:val="002060"/>
        <w:sz w:val="16"/>
        <w:szCs w:val="16"/>
      </w:rPr>
      <w:t xml:space="preserve">0874.778127 </w:t>
    </w:r>
    <w:r w:rsidR="00664CE5">
      <w:rPr>
        <w:rFonts w:asciiTheme="minorHAnsi" w:hAnsiTheme="minorHAnsi" w:cstheme="minorHAnsi"/>
        <w:color w:val="002060"/>
        <w:sz w:val="16"/>
        <w:szCs w:val="16"/>
      </w:rPr>
      <w:t xml:space="preserve">       </w:t>
    </w:r>
  </w:p>
  <w:p w:rsidR="00605136" w:rsidRPr="00664CE5" w:rsidRDefault="00605136" w:rsidP="00664CE5">
    <w:pPr>
      <w:jc w:val="center"/>
      <w:rPr>
        <w:rFonts w:asciiTheme="minorHAnsi" w:hAnsiTheme="minorHAnsi" w:cstheme="minorHAnsi"/>
        <w:sz w:val="16"/>
        <w:szCs w:val="16"/>
      </w:rPr>
    </w:pPr>
    <w:r w:rsidRPr="00664CE5">
      <w:rPr>
        <w:rFonts w:asciiTheme="minorHAnsi" w:hAnsiTheme="minorHAnsi" w:cstheme="minorHAnsi"/>
        <w:sz w:val="16"/>
        <w:szCs w:val="16"/>
      </w:rPr>
      <w:t>Partita IVA 00332790948</w:t>
    </w:r>
    <w:r w:rsidR="00664CE5">
      <w:rPr>
        <w:rFonts w:asciiTheme="minorHAnsi" w:hAnsiTheme="minorHAnsi" w:cstheme="minorHAnsi"/>
        <w:sz w:val="16"/>
        <w:szCs w:val="16"/>
      </w:rPr>
      <w:t xml:space="preserve"> </w:t>
    </w:r>
  </w:p>
  <w:p w:rsidR="004057B5" w:rsidRPr="00645AE6" w:rsidRDefault="00605136">
    <w:pPr>
      <w:pStyle w:val="Pidipagina"/>
      <w:tabs>
        <w:tab w:val="center" w:pos="4960"/>
      </w:tabs>
      <w:jc w:val="both"/>
      <w:rPr>
        <w:rFonts w:asciiTheme="minorHAnsi" w:hAnsiTheme="minorHAnsi"/>
        <w:sz w:val="14"/>
        <w:szCs w:val="14"/>
      </w:rPr>
    </w:pPr>
    <w:proofErr w:type="spellStart"/>
    <w:r w:rsidRPr="00645AE6">
      <w:rPr>
        <w:rFonts w:asciiTheme="minorHAnsi" w:hAnsiTheme="minorHAnsi"/>
        <w:sz w:val="14"/>
        <w:szCs w:val="14"/>
      </w:rPr>
      <w:t>M.PO</w:t>
    </w:r>
    <w:proofErr w:type="spellEnd"/>
    <w:r w:rsidR="00645AE6" w:rsidRPr="00645AE6">
      <w:rPr>
        <w:rFonts w:asciiTheme="minorHAnsi" w:hAnsiTheme="minorHAnsi"/>
        <w:sz w:val="14"/>
        <w:szCs w:val="14"/>
      </w:rPr>
      <w:t xml:space="preserve">.08.1.03    Ver. </w:t>
    </w:r>
    <w:r w:rsidR="006C2ACE" w:rsidRPr="00645AE6">
      <w:rPr>
        <w:rFonts w:asciiTheme="minorHAnsi" w:hAnsiTheme="minorHAnsi"/>
        <w:sz w:val="14"/>
        <w:szCs w:val="14"/>
      </w:rPr>
      <w:t>3</w:t>
    </w:r>
    <w:r w:rsidR="00B77359">
      <w:rPr>
        <w:rFonts w:asciiTheme="minorHAnsi" w:hAnsiTheme="minorHAnsi"/>
        <w:sz w:val="14"/>
        <w:szCs w:val="14"/>
      </w:rPr>
      <w:t>.4</w:t>
    </w:r>
    <w:r w:rsidR="004057B5" w:rsidRPr="00645AE6">
      <w:rPr>
        <w:rStyle w:val="Numeropagina"/>
        <w:rFonts w:asciiTheme="minorHAnsi" w:hAnsiTheme="minorHAnsi"/>
        <w:sz w:val="14"/>
        <w:szCs w:val="14"/>
      </w:rPr>
      <w:tab/>
    </w:r>
    <w:r w:rsidR="00B77359">
      <w:rPr>
        <w:rStyle w:val="Numeropagina"/>
        <w:rFonts w:asciiTheme="minorHAnsi" w:hAnsiTheme="minorHAnsi"/>
        <w:sz w:val="14"/>
        <w:szCs w:val="14"/>
      </w:rPr>
      <w:tab/>
    </w:r>
    <w:r w:rsidR="00B77359">
      <w:rPr>
        <w:rStyle w:val="Numeropagina"/>
        <w:rFonts w:asciiTheme="minorHAnsi" w:hAnsiTheme="minorHAnsi"/>
        <w:sz w:val="14"/>
        <w:szCs w:val="14"/>
      </w:rPr>
      <w:tab/>
    </w:r>
    <w:r w:rsidR="00B77359">
      <w:rPr>
        <w:rStyle w:val="Numeropagina"/>
        <w:rFonts w:asciiTheme="minorHAnsi" w:hAnsiTheme="minorHAnsi"/>
        <w:sz w:val="14"/>
        <w:szCs w:val="14"/>
      </w:rPr>
      <w:tab/>
    </w:r>
    <w:r w:rsidR="00B77359">
      <w:rPr>
        <w:rStyle w:val="Numeropagina"/>
        <w:rFonts w:asciiTheme="minorHAnsi" w:hAnsiTheme="minorHAnsi"/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Pag. </w:t>
    </w:r>
    <w:r w:rsidR="004057B5" w:rsidRPr="00645AE6">
      <w:rPr>
        <w:rStyle w:val="Numeropagina"/>
        <w:rFonts w:asciiTheme="minorHAnsi" w:hAnsiTheme="minorHAnsi"/>
        <w:sz w:val="14"/>
        <w:szCs w:val="14"/>
      </w:rPr>
      <w:tab/>
    </w:r>
    <w:r w:rsidR="008F3E9D" w:rsidRPr="00645AE6">
      <w:rPr>
        <w:rStyle w:val="Numeropagina"/>
        <w:rFonts w:asciiTheme="minorHAnsi" w:hAnsiTheme="minorHAnsi"/>
        <w:sz w:val="14"/>
        <w:szCs w:val="14"/>
      </w:rPr>
      <w:fldChar w:fldCharType="begin"/>
    </w:r>
    <w:r w:rsidR="004057B5" w:rsidRPr="00645AE6">
      <w:rPr>
        <w:rStyle w:val="Numeropagina"/>
        <w:rFonts w:asciiTheme="minorHAnsi" w:hAnsiTheme="minorHAnsi"/>
        <w:sz w:val="14"/>
        <w:szCs w:val="14"/>
      </w:rPr>
      <w:instrText xml:space="preserve"> PAGE </w:instrText>
    </w:r>
    <w:r w:rsidR="008F3E9D" w:rsidRPr="00645AE6">
      <w:rPr>
        <w:rStyle w:val="Numeropagina"/>
        <w:rFonts w:asciiTheme="minorHAnsi" w:hAnsiTheme="minorHAnsi"/>
        <w:sz w:val="14"/>
        <w:szCs w:val="14"/>
      </w:rPr>
      <w:fldChar w:fldCharType="separate"/>
    </w:r>
    <w:r w:rsidR="008C7141">
      <w:rPr>
        <w:rStyle w:val="Numeropagina"/>
        <w:rFonts w:asciiTheme="minorHAnsi" w:hAnsiTheme="minorHAnsi"/>
        <w:noProof/>
        <w:sz w:val="14"/>
        <w:szCs w:val="14"/>
      </w:rPr>
      <w:t>2</w:t>
    </w:r>
    <w:r w:rsidR="008F3E9D" w:rsidRPr="00645AE6">
      <w:rPr>
        <w:rStyle w:val="Numeropagina"/>
        <w:rFonts w:asciiTheme="minorHAnsi" w:hAnsiTheme="minorHAnsi"/>
        <w:sz w:val="14"/>
        <w:szCs w:val="14"/>
      </w:rPr>
      <w:fldChar w:fldCharType="end"/>
    </w:r>
    <w:r w:rsidR="002E7714">
      <w:rPr>
        <w:rStyle w:val="Numeropagina"/>
        <w:rFonts w:asciiTheme="minorHAnsi" w:hAnsiTheme="minorHAnsi"/>
        <w:sz w:val="14"/>
        <w:szCs w:val="14"/>
      </w:rPr>
      <w:t>/</w:t>
    </w:r>
    <w:r w:rsidR="00BF3579">
      <w:rPr>
        <w:rStyle w:val="Numeropagina"/>
        <w:rFonts w:asciiTheme="minorHAnsi" w:hAnsiTheme="minorHAnsi"/>
        <w:sz w:val="14"/>
        <w:szCs w:val="14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D2" w:rsidRDefault="00B065D2">
      <w:r>
        <w:separator/>
      </w:r>
    </w:p>
  </w:footnote>
  <w:footnote w:type="continuationSeparator" w:id="1">
    <w:p w:rsidR="00B065D2" w:rsidRDefault="00B06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B5" w:rsidRPr="00645AE6" w:rsidRDefault="00664CE5">
    <w:pPr>
      <w:pStyle w:val="Pidipagina"/>
      <w:tabs>
        <w:tab w:val="right" w:pos="9920"/>
      </w:tabs>
      <w:jc w:val="center"/>
      <w:rPr>
        <w:rFonts w:asciiTheme="minorHAnsi" w:hAnsiTheme="minorHAnsi"/>
        <w:sz w:val="14"/>
        <w:szCs w:val="14"/>
      </w:rPr>
    </w:pPr>
    <w:r>
      <w:rPr>
        <w:rFonts w:ascii="Verdana" w:hAnsi="Verdana"/>
        <w:noProof/>
        <w:sz w:val="1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-80645</wp:posOffset>
          </wp:positionV>
          <wp:extent cx="1721485" cy="584200"/>
          <wp:effectExtent l="19050" t="0" r="0" b="0"/>
          <wp:wrapThrough wrapText="bothSides">
            <wp:wrapPolygon edited="0">
              <wp:start x="-239" y="0"/>
              <wp:lineTo x="-239" y="21130"/>
              <wp:lineTo x="21512" y="21130"/>
              <wp:lineTo x="21512" y="0"/>
              <wp:lineTo x="-239" y="0"/>
            </wp:wrapPolygon>
          </wp:wrapThrough>
          <wp:docPr id="2" name="Immagine 1" descr="LOGO_SS.CU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S.CUOR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48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7B5">
      <w:rPr>
        <w:rFonts w:ascii="Verdana" w:hAnsi="Verdana"/>
        <w:sz w:val="12"/>
      </w:rPr>
      <w:tab/>
    </w:r>
    <w:r w:rsidR="004057B5">
      <w:rPr>
        <w:rFonts w:ascii="Verdana" w:hAnsi="Verdana"/>
        <w:sz w:val="12"/>
      </w:rPr>
      <w:tab/>
    </w:r>
    <w:r w:rsidR="004057B5" w:rsidRPr="00645AE6">
      <w:rPr>
        <w:rFonts w:asciiTheme="minorHAnsi" w:hAnsiTheme="minorHAnsi"/>
        <w:b/>
        <w:i/>
        <w:sz w:val="14"/>
        <w:szCs w:val="14"/>
      </w:rPr>
      <w:t xml:space="preserve">Serena </w:t>
    </w:r>
    <w:proofErr w:type="spellStart"/>
    <w:r w:rsidR="004057B5" w:rsidRPr="00645AE6">
      <w:rPr>
        <w:rFonts w:asciiTheme="minorHAnsi" w:hAnsiTheme="minorHAnsi"/>
        <w:b/>
        <w:i/>
        <w:sz w:val="14"/>
        <w:szCs w:val="14"/>
      </w:rPr>
      <w:t>Senectus</w:t>
    </w:r>
    <w:proofErr w:type="spellEnd"/>
    <w:r w:rsidR="00CB79BC" w:rsidRPr="00645AE6">
      <w:rPr>
        <w:rFonts w:asciiTheme="minorHAnsi" w:hAnsiTheme="minorHAnsi"/>
        <w:b/>
        <w:i/>
        <w:sz w:val="14"/>
        <w:szCs w:val="14"/>
      </w:rPr>
      <w:t xml:space="preserve"> S.r.l</w:t>
    </w:r>
    <w:r w:rsidR="00645AE6" w:rsidRPr="00645AE6">
      <w:rPr>
        <w:rFonts w:asciiTheme="minorHAnsi" w:hAnsiTheme="minorHAnsi"/>
        <w:sz w:val="14"/>
        <w:szCs w:val="14"/>
      </w:rPr>
      <w:t xml:space="preserve">. </w:t>
    </w:r>
    <w:proofErr w:type="spellStart"/>
    <w:r w:rsidR="00645AE6" w:rsidRPr="00645AE6">
      <w:rPr>
        <w:rFonts w:asciiTheme="minorHAnsi" w:hAnsiTheme="minorHAnsi"/>
        <w:sz w:val="14"/>
        <w:szCs w:val="14"/>
      </w:rPr>
      <w:t>Confidential&amp;Porprietary</w:t>
    </w:r>
    <w:proofErr w:type="spellEnd"/>
  </w:p>
  <w:p w:rsidR="004057B5" w:rsidRDefault="004057B5">
    <w:pPr>
      <w:pStyle w:val="Intestazione"/>
      <w:tabs>
        <w:tab w:val="clear" w:pos="4819"/>
        <w:tab w:val="clear" w:pos="9638"/>
        <w:tab w:val="left" w:pos="2630"/>
      </w:tabs>
      <w:rPr>
        <w:rFonts w:ascii="Century Schoolbook" w:hAnsi="Century Schoolbook"/>
        <w:sz w:val="12"/>
      </w:rPr>
    </w:pPr>
  </w:p>
  <w:p w:rsidR="004057B5" w:rsidRDefault="004057B5">
    <w:pPr>
      <w:pStyle w:val="Intestazione"/>
      <w:rPr>
        <w:rFonts w:ascii="Verdana" w:hAnsi="Verdana"/>
        <w:sz w:val="12"/>
      </w:rPr>
    </w:pPr>
  </w:p>
  <w:p w:rsidR="004057B5" w:rsidRPr="0055405F" w:rsidRDefault="00343C42" w:rsidP="002E7714">
    <w:pPr>
      <w:pStyle w:val="Titolo2"/>
      <w:rPr>
        <w:rFonts w:asciiTheme="minorHAnsi" w:hAnsiTheme="minorHAnsi"/>
        <w:sz w:val="28"/>
        <w:szCs w:val="28"/>
      </w:rPr>
    </w:pPr>
    <w:r w:rsidRPr="0055405F">
      <w:rPr>
        <w:rFonts w:asciiTheme="minorHAnsi" w:hAnsiTheme="minorHAnsi"/>
        <w:sz w:val="28"/>
        <w:szCs w:val="28"/>
      </w:rPr>
      <w:t xml:space="preserve">REGOLAMENTO INTERNO </w:t>
    </w:r>
  </w:p>
  <w:p w:rsidR="004057B5" w:rsidRDefault="004057B5">
    <w:pPr>
      <w:pStyle w:val="Intestazione"/>
      <w:rPr>
        <w:rFonts w:ascii="Verdana" w:hAnsi="Verdana"/>
        <w:sz w:val="12"/>
      </w:rPr>
    </w:pPr>
  </w:p>
  <w:p w:rsidR="004057B5" w:rsidRDefault="004057B5">
    <w:pPr>
      <w:pStyle w:val="Intestazione"/>
      <w:rPr>
        <w:rFonts w:ascii="Century Schoolbook" w:hAnsi="Century Schoolbook"/>
        <w:i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C20D7"/>
    <w:multiLevelType w:val="hybridMultilevel"/>
    <w:tmpl w:val="53AC7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174F5"/>
    <w:rsid w:val="00035516"/>
    <w:rsid w:val="00075E41"/>
    <w:rsid w:val="000825D1"/>
    <w:rsid w:val="00090E07"/>
    <w:rsid w:val="000B6836"/>
    <w:rsid w:val="000C2831"/>
    <w:rsid w:val="000E2482"/>
    <w:rsid w:val="000E5802"/>
    <w:rsid w:val="000F6152"/>
    <w:rsid w:val="00100A4D"/>
    <w:rsid w:val="00116D67"/>
    <w:rsid w:val="0012088D"/>
    <w:rsid w:val="00130181"/>
    <w:rsid w:val="0013447A"/>
    <w:rsid w:val="001457E2"/>
    <w:rsid w:val="001A2A8B"/>
    <w:rsid w:val="001A328E"/>
    <w:rsid w:val="00235446"/>
    <w:rsid w:val="00255A41"/>
    <w:rsid w:val="00283814"/>
    <w:rsid w:val="00285F42"/>
    <w:rsid w:val="002914BE"/>
    <w:rsid w:val="00293626"/>
    <w:rsid w:val="002944DB"/>
    <w:rsid w:val="002E7714"/>
    <w:rsid w:val="0030643F"/>
    <w:rsid w:val="003210FB"/>
    <w:rsid w:val="00325808"/>
    <w:rsid w:val="00343C42"/>
    <w:rsid w:val="003448B6"/>
    <w:rsid w:val="0034753F"/>
    <w:rsid w:val="00355313"/>
    <w:rsid w:val="00364018"/>
    <w:rsid w:val="003827AE"/>
    <w:rsid w:val="003A2A2C"/>
    <w:rsid w:val="003A382A"/>
    <w:rsid w:val="003B0D2D"/>
    <w:rsid w:val="003B330F"/>
    <w:rsid w:val="003B55C2"/>
    <w:rsid w:val="003C24F8"/>
    <w:rsid w:val="003E062B"/>
    <w:rsid w:val="003F029F"/>
    <w:rsid w:val="003F4CFA"/>
    <w:rsid w:val="004057B5"/>
    <w:rsid w:val="004570C8"/>
    <w:rsid w:val="00473BA1"/>
    <w:rsid w:val="00481C39"/>
    <w:rsid w:val="004C2087"/>
    <w:rsid w:val="004C7410"/>
    <w:rsid w:val="004D74C9"/>
    <w:rsid w:val="00521DF3"/>
    <w:rsid w:val="0055405F"/>
    <w:rsid w:val="00563857"/>
    <w:rsid w:val="0057458F"/>
    <w:rsid w:val="005B7A88"/>
    <w:rsid w:val="005C3CE4"/>
    <w:rsid w:val="005E214B"/>
    <w:rsid w:val="0060245F"/>
    <w:rsid w:val="00605136"/>
    <w:rsid w:val="006174F5"/>
    <w:rsid w:val="006244E8"/>
    <w:rsid w:val="00645AE6"/>
    <w:rsid w:val="00653FD6"/>
    <w:rsid w:val="00654883"/>
    <w:rsid w:val="00664CE5"/>
    <w:rsid w:val="006C2ACE"/>
    <w:rsid w:val="006C4A0C"/>
    <w:rsid w:val="006D7D54"/>
    <w:rsid w:val="006E7F27"/>
    <w:rsid w:val="006F4331"/>
    <w:rsid w:val="0070280F"/>
    <w:rsid w:val="00710D69"/>
    <w:rsid w:val="00747F43"/>
    <w:rsid w:val="00755B40"/>
    <w:rsid w:val="00760AFC"/>
    <w:rsid w:val="0077115C"/>
    <w:rsid w:val="00772F09"/>
    <w:rsid w:val="007930EB"/>
    <w:rsid w:val="0079680C"/>
    <w:rsid w:val="007A1EEF"/>
    <w:rsid w:val="007C3A0F"/>
    <w:rsid w:val="007C3CB6"/>
    <w:rsid w:val="007D7EB7"/>
    <w:rsid w:val="008027ED"/>
    <w:rsid w:val="00817875"/>
    <w:rsid w:val="00821AFA"/>
    <w:rsid w:val="008432A3"/>
    <w:rsid w:val="00861CFC"/>
    <w:rsid w:val="00864527"/>
    <w:rsid w:val="0087222B"/>
    <w:rsid w:val="00873EAD"/>
    <w:rsid w:val="00874DA7"/>
    <w:rsid w:val="008827A5"/>
    <w:rsid w:val="00885967"/>
    <w:rsid w:val="00897CCB"/>
    <w:rsid w:val="008A5E37"/>
    <w:rsid w:val="008C7141"/>
    <w:rsid w:val="008E56A0"/>
    <w:rsid w:val="008F3E9D"/>
    <w:rsid w:val="00911FCA"/>
    <w:rsid w:val="00920409"/>
    <w:rsid w:val="00923D5C"/>
    <w:rsid w:val="009833EC"/>
    <w:rsid w:val="009916F4"/>
    <w:rsid w:val="009B0C52"/>
    <w:rsid w:val="009E074B"/>
    <w:rsid w:val="009F1F0D"/>
    <w:rsid w:val="00A12E4F"/>
    <w:rsid w:val="00A27D34"/>
    <w:rsid w:val="00A36F54"/>
    <w:rsid w:val="00A502B9"/>
    <w:rsid w:val="00A65C6F"/>
    <w:rsid w:val="00A703BD"/>
    <w:rsid w:val="00A76CAF"/>
    <w:rsid w:val="00A912AF"/>
    <w:rsid w:val="00AB3AF0"/>
    <w:rsid w:val="00AD1004"/>
    <w:rsid w:val="00B0314E"/>
    <w:rsid w:val="00B065D2"/>
    <w:rsid w:val="00B31DF9"/>
    <w:rsid w:val="00B34A3C"/>
    <w:rsid w:val="00B42A2D"/>
    <w:rsid w:val="00B77359"/>
    <w:rsid w:val="00B95782"/>
    <w:rsid w:val="00BA79F2"/>
    <w:rsid w:val="00BB36B0"/>
    <w:rsid w:val="00BD0DCC"/>
    <w:rsid w:val="00BF0DC3"/>
    <w:rsid w:val="00BF1305"/>
    <w:rsid w:val="00BF3579"/>
    <w:rsid w:val="00C25BFB"/>
    <w:rsid w:val="00C26A21"/>
    <w:rsid w:val="00C44ECF"/>
    <w:rsid w:val="00C55A0D"/>
    <w:rsid w:val="00C62AFE"/>
    <w:rsid w:val="00CB79BC"/>
    <w:rsid w:val="00CC5C22"/>
    <w:rsid w:val="00CD4F6F"/>
    <w:rsid w:val="00CE2B3A"/>
    <w:rsid w:val="00CF1602"/>
    <w:rsid w:val="00D139AB"/>
    <w:rsid w:val="00D21C71"/>
    <w:rsid w:val="00D21DCA"/>
    <w:rsid w:val="00D60CEC"/>
    <w:rsid w:val="00D84D35"/>
    <w:rsid w:val="00D93DA3"/>
    <w:rsid w:val="00DC328E"/>
    <w:rsid w:val="00DE7BF1"/>
    <w:rsid w:val="00DF2B02"/>
    <w:rsid w:val="00E359CB"/>
    <w:rsid w:val="00E64BF0"/>
    <w:rsid w:val="00E904B5"/>
    <w:rsid w:val="00E914FA"/>
    <w:rsid w:val="00F24619"/>
    <w:rsid w:val="00F459D4"/>
    <w:rsid w:val="00F7064A"/>
    <w:rsid w:val="00F73B4D"/>
    <w:rsid w:val="00F9017F"/>
    <w:rsid w:val="00F94B0A"/>
    <w:rsid w:val="00FD645F"/>
    <w:rsid w:val="00FE4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836"/>
    <w:rPr>
      <w:sz w:val="24"/>
      <w:szCs w:val="24"/>
    </w:rPr>
  </w:style>
  <w:style w:type="paragraph" w:styleId="Titolo1">
    <w:name w:val="heading 1"/>
    <w:basedOn w:val="Normale"/>
    <w:next w:val="Normale"/>
    <w:qFormat/>
    <w:rsid w:val="000B6836"/>
    <w:pPr>
      <w:keepNext/>
      <w:tabs>
        <w:tab w:val="left" w:pos="4320"/>
      </w:tabs>
      <w:jc w:val="center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rsid w:val="000B6836"/>
    <w:pPr>
      <w:keepNext/>
      <w:jc w:val="center"/>
      <w:outlineLvl w:val="1"/>
    </w:pPr>
    <w:rPr>
      <w:rFonts w:ascii="Verdana" w:hAnsi="Verdan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68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6836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0B6836"/>
    <w:pPr>
      <w:tabs>
        <w:tab w:val="left" w:pos="4320"/>
      </w:tabs>
      <w:spacing w:line="360" w:lineRule="auto"/>
      <w:jc w:val="both"/>
    </w:pPr>
    <w:rPr>
      <w:rFonts w:ascii="Verdana" w:hAnsi="Verdana"/>
      <w:smallCaps/>
      <w:sz w:val="22"/>
    </w:rPr>
  </w:style>
  <w:style w:type="paragraph" w:styleId="Corpodeltesto3">
    <w:name w:val="Body Text 3"/>
    <w:basedOn w:val="Normale"/>
    <w:rsid w:val="000B6836"/>
    <w:pPr>
      <w:jc w:val="both"/>
    </w:pPr>
    <w:rPr>
      <w:rFonts w:ascii="Century Schoolbook" w:hAnsi="Century Schoolbook"/>
    </w:rPr>
  </w:style>
  <w:style w:type="character" w:styleId="Numeropagina">
    <w:name w:val="page number"/>
    <w:basedOn w:val="Carpredefinitoparagrafo"/>
    <w:rsid w:val="000B6836"/>
  </w:style>
  <w:style w:type="paragraph" w:styleId="Paragrafoelenco">
    <w:name w:val="List Paragraph"/>
    <w:basedOn w:val="Normale"/>
    <w:uiPriority w:val="34"/>
    <w:qFormat/>
    <w:rsid w:val="0055405F"/>
    <w:pPr>
      <w:ind w:left="720"/>
      <w:contextualSpacing/>
    </w:pPr>
  </w:style>
  <w:style w:type="paragraph" w:customStyle="1" w:styleId="Default">
    <w:name w:val="Default"/>
    <w:rsid w:val="000355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9B0C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B0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95EFB4-DB6B-40F5-BC2F-61CE61C4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907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INTERNO DELLA RESIDENZA PER ANZIANI</vt:lpstr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INTERNO DELLA RESIDENZA PER ANZIANI</dc:title>
  <dc:creator>win</dc:creator>
  <cp:lastModifiedBy>Utente Windows</cp:lastModifiedBy>
  <cp:revision>6</cp:revision>
  <cp:lastPrinted>2021-01-09T08:57:00Z</cp:lastPrinted>
  <dcterms:created xsi:type="dcterms:W3CDTF">2022-08-16T11:25:00Z</dcterms:created>
  <dcterms:modified xsi:type="dcterms:W3CDTF">2022-08-17T14:22:00Z</dcterms:modified>
</cp:coreProperties>
</file>